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D3169" w14:textId="420B6612" w:rsidR="00A6262B" w:rsidRPr="00A6262B" w:rsidRDefault="00B27671" w:rsidP="00A6262B">
      <w:pPr>
        <w:pStyle w:val="1"/>
        <w:shd w:val="clear" w:color="auto" w:fill="FFFFFF"/>
        <w:spacing w:before="0" w:after="360" w:line="570" w:lineRule="atLeast"/>
        <w:rPr>
          <w:rFonts w:ascii="Arial" w:hAnsi="Arial" w:cs="Arial"/>
          <w:b/>
          <w:bCs/>
          <w:color w:val="212529"/>
          <w:sz w:val="36"/>
          <w:szCs w:val="36"/>
        </w:rPr>
      </w:pPr>
      <w:r w:rsidRPr="00B27671">
        <w:rPr>
          <w:rFonts w:ascii="Arial" w:hAnsi="Arial" w:cs="Arial"/>
          <w:b/>
          <w:bCs/>
          <w:color w:val="212529"/>
          <w:sz w:val="36"/>
          <w:szCs w:val="36"/>
        </w:rPr>
        <w:t>П</w:t>
      </w:r>
      <w:r w:rsidR="00A6262B" w:rsidRPr="00A6262B">
        <w:rPr>
          <w:rFonts w:ascii="Arial" w:hAnsi="Arial" w:cs="Arial"/>
          <w:b/>
          <w:bCs/>
          <w:color w:val="212529"/>
          <w:sz w:val="36"/>
          <w:szCs w:val="36"/>
        </w:rPr>
        <w:t>олитика конфиденциальности</w:t>
      </w:r>
      <w:r w:rsidR="00A6262B">
        <w:rPr>
          <w:rFonts w:ascii="Arial" w:hAnsi="Arial" w:cs="Arial"/>
          <w:b/>
          <w:bCs/>
          <w:color w:val="212529"/>
          <w:sz w:val="36"/>
          <w:szCs w:val="36"/>
        </w:rPr>
        <w:t xml:space="preserve"> ООО «РЕД БОЛ»</w:t>
      </w:r>
    </w:p>
    <w:p w14:paraId="1D15FFA8" w14:textId="630C66B4" w:rsidR="00B27671" w:rsidRPr="00D35055" w:rsidRDefault="00B27671" w:rsidP="00D35055">
      <w:pPr>
        <w:pStyle w:val="a3"/>
        <w:numPr>
          <w:ilvl w:val="0"/>
          <w:numId w:val="5"/>
        </w:numPr>
        <w:shd w:val="clear" w:color="auto" w:fill="FEFEFE"/>
        <w:spacing w:after="120"/>
        <w:contextualSpacing w:val="0"/>
        <w:outlineLvl w:val="4"/>
        <w:rPr>
          <w:rFonts w:ascii="Arial" w:hAnsi="Arial" w:cs="Arial"/>
          <w:color w:val="212529"/>
          <w:sz w:val="30"/>
          <w:szCs w:val="30"/>
        </w:rPr>
      </w:pPr>
      <w:r w:rsidRPr="00D35055">
        <w:rPr>
          <w:rFonts w:ascii="Arial" w:hAnsi="Arial" w:cs="Arial"/>
          <w:color w:val="212529"/>
          <w:sz w:val="30"/>
          <w:szCs w:val="30"/>
        </w:rPr>
        <w:t>Общие положения</w:t>
      </w:r>
    </w:p>
    <w:p w14:paraId="6FFDA047" w14:textId="27ADB70A" w:rsidR="00B27671" w:rsidRPr="00D35055" w:rsidRDefault="00B27671" w:rsidP="00D35055">
      <w:pPr>
        <w:pStyle w:val="a3"/>
        <w:numPr>
          <w:ilvl w:val="1"/>
          <w:numId w:val="5"/>
        </w:numPr>
        <w:shd w:val="clear" w:color="auto" w:fill="FEFEFE"/>
        <w:spacing w:after="120"/>
        <w:jc w:val="both"/>
        <w:rPr>
          <w:rFonts w:ascii="Arial" w:hAnsi="Arial" w:cs="Arial"/>
          <w:color w:val="212529"/>
          <w:sz w:val="24"/>
          <w:szCs w:val="24"/>
        </w:rPr>
      </w:pPr>
      <w:r w:rsidRPr="00D35055">
        <w:rPr>
          <w:rFonts w:ascii="Arial" w:hAnsi="Arial" w:cs="Arial"/>
          <w:color w:val="212529"/>
          <w:sz w:val="24"/>
          <w:szCs w:val="24"/>
        </w:rPr>
        <w:t xml:space="preserve">Настоящая политика обработки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D35055">
        <w:rPr>
          <w:rFonts w:ascii="Arial" w:hAnsi="Arial" w:cs="Arial"/>
          <w:color w:val="212529"/>
          <w:sz w:val="24"/>
          <w:szCs w:val="24"/>
        </w:rPr>
        <w:t xml:space="preserve">ерсональных данных составлена в соответствии с требованиями Федерального закона от 27.07.2006. № 152-ФЗ «О персональных данных» (далее — Закон о персональных данных) и определяет порядок обработки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D35055">
        <w:rPr>
          <w:rFonts w:ascii="Arial" w:hAnsi="Arial" w:cs="Arial"/>
          <w:color w:val="212529"/>
          <w:sz w:val="24"/>
          <w:szCs w:val="24"/>
        </w:rPr>
        <w:t>ерсональных данных и меры по обеспечению безопасности персональных данных, предпринимаемые ООО</w:t>
      </w:r>
      <w:r w:rsidR="00772F3B" w:rsidRPr="00D35055">
        <w:rPr>
          <w:rFonts w:ascii="Arial" w:hAnsi="Arial" w:cs="Arial"/>
          <w:color w:val="212529"/>
          <w:sz w:val="24"/>
          <w:szCs w:val="24"/>
        </w:rPr>
        <w:t xml:space="preserve"> «Ред Бол»</w:t>
      </w:r>
      <w:r w:rsidRPr="00D35055">
        <w:rPr>
          <w:rFonts w:ascii="Arial" w:hAnsi="Arial" w:cs="Arial"/>
          <w:color w:val="212529"/>
          <w:sz w:val="24"/>
          <w:szCs w:val="24"/>
        </w:rPr>
        <w:t> (далее — Оператор).</w:t>
      </w:r>
    </w:p>
    <w:p w14:paraId="6FFAB23C" w14:textId="7DB81DE8" w:rsidR="00B27671" w:rsidRPr="00B27671" w:rsidRDefault="00B27671" w:rsidP="00D35055">
      <w:pPr>
        <w:pStyle w:val="a3"/>
        <w:numPr>
          <w:ilvl w:val="1"/>
          <w:numId w:val="5"/>
        </w:numPr>
        <w:shd w:val="clear" w:color="auto" w:fill="FEFEFE"/>
        <w:spacing w:after="120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Оператор ставит своей важнейшей целью и условием осуществления своей деятельности соблюдение прав и свобод человека и гражданина при обработке его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данных, в том числе защиты прав на неприкосновенность частной жизни, личную и семейную тайну.</w:t>
      </w:r>
    </w:p>
    <w:p w14:paraId="7F949E1B" w14:textId="6D782EF4" w:rsidR="00B27671" w:rsidRDefault="00B27671" w:rsidP="00D35055">
      <w:pPr>
        <w:pStyle w:val="a3"/>
        <w:numPr>
          <w:ilvl w:val="1"/>
          <w:numId w:val="5"/>
        </w:numPr>
        <w:shd w:val="clear" w:color="auto" w:fill="FEFEFE"/>
        <w:spacing w:after="120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Настоящая политика Оператора в отношении обработки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 (далее — Политика) применяется ко всей информации, которую Оператор может получить о посетителях веб-сайта </w:t>
      </w:r>
      <w:bookmarkStart w:id="0" w:name="_Hlk214964266"/>
      <w:r w:rsidR="00000000">
        <w:fldChar w:fldCharType="begin"/>
      </w:r>
      <w:r w:rsidR="00000000">
        <w:instrText>HYPERLINK "https://first-red.com/"</w:instrText>
      </w:r>
      <w:r w:rsidR="00000000">
        <w:fldChar w:fldCharType="separate"/>
      </w:r>
      <w:r w:rsidR="00D35055" w:rsidRPr="007F2086">
        <w:rPr>
          <w:rStyle w:val="a4"/>
          <w:rFonts w:ascii="Arial" w:hAnsi="Arial" w:cs="Arial"/>
          <w:sz w:val="24"/>
          <w:szCs w:val="24"/>
          <w:shd w:val="clear" w:color="auto" w:fill="FCF8E3"/>
        </w:rPr>
        <w:t>https://first-red.com/</w:t>
      </w:r>
      <w:r w:rsidR="00000000">
        <w:rPr>
          <w:rStyle w:val="a4"/>
          <w:rFonts w:ascii="Arial" w:hAnsi="Arial" w:cs="Arial"/>
          <w:sz w:val="24"/>
          <w:szCs w:val="24"/>
          <w:shd w:val="clear" w:color="auto" w:fill="FCF8E3"/>
        </w:rPr>
        <w:fldChar w:fldCharType="end"/>
      </w:r>
      <w:bookmarkEnd w:id="0"/>
      <w:r w:rsidR="004740BF">
        <w:rPr>
          <w:rFonts w:ascii="Arial" w:hAnsi="Arial" w:cs="Arial"/>
          <w:color w:val="212529"/>
          <w:sz w:val="24"/>
          <w:szCs w:val="24"/>
        </w:rPr>
        <w:t xml:space="preserve"> (далее – Сайт).</w:t>
      </w:r>
    </w:p>
    <w:p w14:paraId="1F976023" w14:textId="77777777" w:rsidR="00D35055" w:rsidRPr="00B27671" w:rsidRDefault="00D35055" w:rsidP="00B27671">
      <w:pPr>
        <w:shd w:val="clear" w:color="auto" w:fill="FEFEFE"/>
        <w:rPr>
          <w:rFonts w:ascii="Arial" w:hAnsi="Arial" w:cs="Arial"/>
          <w:color w:val="212529"/>
          <w:sz w:val="24"/>
          <w:szCs w:val="24"/>
        </w:rPr>
      </w:pPr>
    </w:p>
    <w:p w14:paraId="4B661D29" w14:textId="72592167" w:rsidR="001F00EE" w:rsidRDefault="001F00EE" w:rsidP="00D35055">
      <w:pPr>
        <w:pStyle w:val="a3"/>
        <w:numPr>
          <w:ilvl w:val="0"/>
          <w:numId w:val="5"/>
        </w:numPr>
        <w:shd w:val="clear" w:color="auto" w:fill="FEFEFE"/>
        <w:spacing w:after="120"/>
        <w:contextualSpacing w:val="0"/>
        <w:outlineLvl w:val="4"/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30"/>
          <w:szCs w:val="30"/>
        </w:rPr>
        <w:t>Общие положения</w:t>
      </w:r>
    </w:p>
    <w:p w14:paraId="4565CC18" w14:textId="77777777" w:rsidR="00DA24B1" w:rsidRDefault="00DA24B1" w:rsidP="004740BF">
      <w:pPr>
        <w:pStyle w:val="a3"/>
        <w:numPr>
          <w:ilvl w:val="1"/>
          <w:numId w:val="5"/>
        </w:numPr>
        <w:shd w:val="clear" w:color="auto" w:fill="FEFEFE"/>
        <w:spacing w:after="120"/>
        <w:jc w:val="both"/>
        <w:outlineLvl w:val="4"/>
        <w:rPr>
          <w:rFonts w:ascii="Arial" w:hAnsi="Arial" w:cs="Arial"/>
          <w:color w:val="212529"/>
          <w:sz w:val="24"/>
          <w:szCs w:val="24"/>
        </w:rPr>
      </w:pPr>
      <w:r>
        <w:rPr>
          <w:rFonts w:ascii="Arial" w:hAnsi="Arial" w:cs="Arial"/>
          <w:color w:val="212529"/>
          <w:sz w:val="24"/>
          <w:szCs w:val="24"/>
        </w:rPr>
        <w:t>С</w:t>
      </w:r>
      <w:r w:rsidRPr="001F00EE">
        <w:rPr>
          <w:rFonts w:ascii="Arial" w:hAnsi="Arial" w:cs="Arial"/>
          <w:color w:val="212529"/>
          <w:sz w:val="24"/>
          <w:szCs w:val="24"/>
        </w:rPr>
        <w:t xml:space="preserve">огласием на обработку Персональных данных </w:t>
      </w:r>
      <w:r>
        <w:rPr>
          <w:rFonts w:ascii="Arial" w:hAnsi="Arial" w:cs="Arial"/>
          <w:color w:val="212529"/>
          <w:sz w:val="24"/>
          <w:szCs w:val="24"/>
        </w:rPr>
        <w:t xml:space="preserve">в </w:t>
      </w:r>
      <w:r w:rsidRPr="001F00EE">
        <w:rPr>
          <w:rFonts w:ascii="Arial" w:hAnsi="Arial" w:cs="Arial"/>
          <w:color w:val="212529"/>
          <w:sz w:val="24"/>
          <w:szCs w:val="24"/>
        </w:rPr>
        <w:t>рамках настоящ</w:t>
      </w:r>
      <w:r>
        <w:rPr>
          <w:rFonts w:ascii="Arial" w:hAnsi="Arial" w:cs="Arial"/>
          <w:color w:val="212529"/>
          <w:sz w:val="24"/>
          <w:szCs w:val="24"/>
        </w:rPr>
        <w:t>ей</w:t>
      </w:r>
      <w:r w:rsidRPr="001F00EE">
        <w:rPr>
          <w:rFonts w:ascii="Arial" w:hAnsi="Arial" w:cs="Arial"/>
          <w:color w:val="212529"/>
          <w:sz w:val="24"/>
          <w:szCs w:val="24"/>
        </w:rPr>
        <w:t xml:space="preserve"> П</w:t>
      </w:r>
      <w:r>
        <w:rPr>
          <w:rFonts w:ascii="Arial" w:hAnsi="Arial" w:cs="Arial"/>
          <w:color w:val="212529"/>
          <w:sz w:val="24"/>
          <w:szCs w:val="24"/>
        </w:rPr>
        <w:t>олитики</w:t>
      </w:r>
      <w:r w:rsidRPr="001F00EE">
        <w:rPr>
          <w:rFonts w:ascii="Arial" w:hAnsi="Arial" w:cs="Arial"/>
          <w:color w:val="212529"/>
          <w:sz w:val="24"/>
          <w:szCs w:val="24"/>
        </w:rPr>
        <w:t xml:space="preserve"> является действие </w:t>
      </w:r>
      <w:r>
        <w:rPr>
          <w:rFonts w:ascii="Arial" w:hAnsi="Arial" w:cs="Arial"/>
          <w:color w:val="212529"/>
          <w:sz w:val="24"/>
          <w:szCs w:val="24"/>
        </w:rPr>
        <w:t>П</w:t>
      </w:r>
      <w:r w:rsidRPr="001F00EE">
        <w:rPr>
          <w:rFonts w:ascii="Arial" w:hAnsi="Arial" w:cs="Arial"/>
          <w:color w:val="212529"/>
          <w:sz w:val="24"/>
          <w:szCs w:val="24"/>
        </w:rPr>
        <w:t xml:space="preserve">ользователя по проставлению флага (знака «галочки») напротив графы «Я даю свое </w:t>
      </w:r>
      <w:r>
        <w:rPr>
          <w:rFonts w:ascii="Arial" w:hAnsi="Arial" w:cs="Arial"/>
          <w:color w:val="212529"/>
          <w:sz w:val="24"/>
          <w:szCs w:val="24"/>
        </w:rPr>
        <w:t>С</w:t>
      </w:r>
      <w:r w:rsidRPr="001F00EE">
        <w:rPr>
          <w:rFonts w:ascii="Arial" w:hAnsi="Arial" w:cs="Arial"/>
          <w:color w:val="212529"/>
          <w:sz w:val="24"/>
          <w:szCs w:val="24"/>
        </w:rPr>
        <w:t xml:space="preserve">огласие на обработку своих </w:t>
      </w:r>
      <w:r>
        <w:rPr>
          <w:rFonts w:ascii="Arial" w:hAnsi="Arial" w:cs="Arial"/>
          <w:color w:val="212529"/>
          <w:sz w:val="24"/>
          <w:szCs w:val="24"/>
        </w:rPr>
        <w:t>П</w:t>
      </w:r>
      <w:r w:rsidRPr="001F00EE">
        <w:rPr>
          <w:rFonts w:ascii="Arial" w:hAnsi="Arial" w:cs="Arial"/>
          <w:color w:val="212529"/>
          <w:sz w:val="24"/>
          <w:szCs w:val="24"/>
        </w:rPr>
        <w:t>ерсональных данных и соглашаюсь с Политикой обработки персональных данных».</w:t>
      </w:r>
    </w:p>
    <w:p w14:paraId="7FCE77B3" w14:textId="6783C692" w:rsidR="004740BF" w:rsidRDefault="001F00EE" w:rsidP="004740BF">
      <w:pPr>
        <w:pStyle w:val="a3"/>
        <w:numPr>
          <w:ilvl w:val="1"/>
          <w:numId w:val="5"/>
        </w:numPr>
        <w:shd w:val="clear" w:color="auto" w:fill="FEFEFE"/>
        <w:spacing w:after="120"/>
        <w:jc w:val="both"/>
        <w:outlineLvl w:val="4"/>
        <w:rPr>
          <w:rFonts w:ascii="Arial" w:hAnsi="Arial" w:cs="Arial"/>
          <w:color w:val="212529"/>
          <w:sz w:val="24"/>
          <w:szCs w:val="24"/>
        </w:rPr>
      </w:pPr>
      <w:r w:rsidRPr="001F00EE">
        <w:rPr>
          <w:rFonts w:ascii="Arial" w:hAnsi="Arial" w:cs="Arial"/>
          <w:color w:val="212529"/>
          <w:sz w:val="24"/>
          <w:szCs w:val="24"/>
        </w:rPr>
        <w:t xml:space="preserve">Использование Пользователем </w:t>
      </w:r>
      <w:r w:rsidR="004740BF">
        <w:rPr>
          <w:rFonts w:ascii="Arial" w:hAnsi="Arial" w:cs="Arial"/>
          <w:color w:val="212529"/>
          <w:sz w:val="24"/>
          <w:szCs w:val="24"/>
        </w:rPr>
        <w:t xml:space="preserve">Сайта </w:t>
      </w:r>
      <w:r w:rsidRPr="001F00EE">
        <w:rPr>
          <w:rFonts w:ascii="Arial" w:hAnsi="Arial" w:cs="Arial"/>
          <w:color w:val="212529"/>
          <w:sz w:val="24"/>
          <w:szCs w:val="24"/>
        </w:rPr>
        <w:t xml:space="preserve">означает согласие с настоящей Политикой и условиями обработки </w:t>
      </w:r>
      <w:r w:rsidR="004740BF">
        <w:rPr>
          <w:rFonts w:ascii="Arial" w:hAnsi="Arial" w:cs="Arial"/>
          <w:color w:val="212529"/>
          <w:sz w:val="24"/>
          <w:szCs w:val="24"/>
        </w:rPr>
        <w:t>П</w:t>
      </w:r>
      <w:r w:rsidRPr="001F00EE">
        <w:rPr>
          <w:rFonts w:ascii="Arial" w:hAnsi="Arial" w:cs="Arial"/>
          <w:color w:val="212529"/>
          <w:sz w:val="24"/>
          <w:szCs w:val="24"/>
        </w:rPr>
        <w:t xml:space="preserve">ерсональных данных. </w:t>
      </w:r>
    </w:p>
    <w:p w14:paraId="4C04EB08" w14:textId="182F6983" w:rsidR="001F00EE" w:rsidRPr="001F00EE" w:rsidRDefault="001F00EE" w:rsidP="00E30DC4">
      <w:pPr>
        <w:pStyle w:val="a3"/>
        <w:numPr>
          <w:ilvl w:val="1"/>
          <w:numId w:val="5"/>
        </w:numPr>
        <w:shd w:val="clear" w:color="auto" w:fill="FEFEFE"/>
        <w:spacing w:after="120"/>
        <w:jc w:val="both"/>
        <w:outlineLvl w:val="4"/>
        <w:rPr>
          <w:rFonts w:ascii="Arial" w:hAnsi="Arial" w:cs="Arial"/>
          <w:color w:val="212529"/>
          <w:sz w:val="24"/>
          <w:szCs w:val="24"/>
        </w:rPr>
      </w:pPr>
      <w:r w:rsidRPr="001F00EE">
        <w:rPr>
          <w:rFonts w:ascii="Arial" w:hAnsi="Arial" w:cs="Arial"/>
          <w:color w:val="212529"/>
          <w:sz w:val="24"/>
          <w:szCs w:val="24"/>
        </w:rPr>
        <w:t xml:space="preserve">В случае несогласия с условиями настоящих Правил </w:t>
      </w:r>
      <w:r w:rsidR="004740BF">
        <w:rPr>
          <w:rFonts w:ascii="Arial" w:hAnsi="Arial" w:cs="Arial"/>
          <w:color w:val="212529"/>
          <w:sz w:val="24"/>
          <w:szCs w:val="24"/>
        </w:rPr>
        <w:t>п</w:t>
      </w:r>
      <w:r w:rsidRPr="001F00EE">
        <w:rPr>
          <w:rFonts w:ascii="Arial" w:hAnsi="Arial" w:cs="Arial"/>
          <w:color w:val="212529"/>
          <w:sz w:val="24"/>
          <w:szCs w:val="24"/>
        </w:rPr>
        <w:t xml:space="preserve">ользователь обязуется прекратить использование </w:t>
      </w:r>
      <w:r w:rsidR="004740BF">
        <w:rPr>
          <w:rFonts w:ascii="Arial" w:hAnsi="Arial" w:cs="Arial"/>
          <w:color w:val="212529"/>
          <w:sz w:val="24"/>
          <w:szCs w:val="24"/>
        </w:rPr>
        <w:t>С</w:t>
      </w:r>
      <w:r w:rsidRPr="001F00EE">
        <w:rPr>
          <w:rFonts w:ascii="Arial" w:hAnsi="Arial" w:cs="Arial"/>
          <w:color w:val="212529"/>
          <w:sz w:val="24"/>
          <w:szCs w:val="24"/>
        </w:rPr>
        <w:t>айта.</w:t>
      </w:r>
    </w:p>
    <w:p w14:paraId="41799779" w14:textId="59254B0E" w:rsidR="001F00EE" w:rsidRPr="00DA24B1" w:rsidRDefault="001F00EE" w:rsidP="004740BF">
      <w:pPr>
        <w:pStyle w:val="a3"/>
        <w:numPr>
          <w:ilvl w:val="1"/>
          <w:numId w:val="5"/>
        </w:numPr>
        <w:shd w:val="clear" w:color="auto" w:fill="FEFEFE"/>
        <w:spacing w:after="120"/>
        <w:jc w:val="both"/>
        <w:outlineLvl w:val="4"/>
        <w:rPr>
          <w:rFonts w:ascii="Arial" w:hAnsi="Arial" w:cs="Arial"/>
          <w:color w:val="212529"/>
          <w:sz w:val="24"/>
          <w:szCs w:val="24"/>
        </w:rPr>
      </w:pPr>
      <w:r>
        <w:rPr>
          <w:rFonts w:ascii="Arial" w:hAnsi="Arial" w:cs="Arial"/>
          <w:color w:val="212529"/>
          <w:sz w:val="24"/>
          <w:szCs w:val="24"/>
        </w:rPr>
        <w:t>С</w:t>
      </w:r>
      <w:r w:rsidRPr="001F00EE">
        <w:rPr>
          <w:rFonts w:ascii="Arial" w:hAnsi="Arial" w:cs="Arial"/>
          <w:color w:val="212529"/>
          <w:sz w:val="24"/>
          <w:szCs w:val="24"/>
        </w:rPr>
        <w:t xml:space="preserve">бор и обработка Cookie-файлов регулируется </w:t>
      </w:r>
      <w:r w:rsidRPr="00DA24B1">
        <w:rPr>
          <w:rFonts w:ascii="Arial" w:hAnsi="Arial" w:cs="Arial"/>
          <w:color w:val="212529"/>
          <w:sz w:val="24"/>
          <w:szCs w:val="24"/>
        </w:rPr>
        <w:t xml:space="preserve">разделом </w:t>
      </w:r>
      <w:r w:rsidR="00DA24B1" w:rsidRPr="00DA24B1">
        <w:rPr>
          <w:rFonts w:ascii="Arial" w:hAnsi="Arial" w:cs="Arial"/>
          <w:color w:val="212529"/>
          <w:sz w:val="24"/>
          <w:szCs w:val="24"/>
        </w:rPr>
        <w:t>13</w:t>
      </w:r>
      <w:r w:rsidRPr="00DA24B1">
        <w:rPr>
          <w:rFonts w:ascii="Arial" w:hAnsi="Arial" w:cs="Arial"/>
          <w:color w:val="212529"/>
          <w:sz w:val="24"/>
          <w:szCs w:val="24"/>
        </w:rPr>
        <w:t xml:space="preserve"> настоящей Политики.</w:t>
      </w:r>
    </w:p>
    <w:p w14:paraId="69A22C46" w14:textId="4C3457A7" w:rsidR="001F00EE" w:rsidRDefault="001F00EE" w:rsidP="004740BF">
      <w:pPr>
        <w:pStyle w:val="a3"/>
        <w:numPr>
          <w:ilvl w:val="1"/>
          <w:numId w:val="5"/>
        </w:numPr>
        <w:shd w:val="clear" w:color="auto" w:fill="FEFEFE"/>
        <w:spacing w:after="120"/>
        <w:jc w:val="both"/>
        <w:outlineLvl w:val="4"/>
        <w:rPr>
          <w:rFonts w:ascii="Arial" w:hAnsi="Arial" w:cs="Arial"/>
          <w:color w:val="212529"/>
          <w:sz w:val="24"/>
          <w:szCs w:val="24"/>
        </w:rPr>
      </w:pPr>
      <w:r>
        <w:rPr>
          <w:rFonts w:ascii="Arial" w:hAnsi="Arial" w:cs="Arial"/>
          <w:color w:val="212529"/>
          <w:sz w:val="24"/>
          <w:szCs w:val="24"/>
        </w:rPr>
        <w:t>С</w:t>
      </w:r>
      <w:r w:rsidRPr="001F00EE">
        <w:rPr>
          <w:rFonts w:ascii="Arial" w:hAnsi="Arial" w:cs="Arial"/>
          <w:color w:val="212529"/>
          <w:sz w:val="24"/>
          <w:szCs w:val="24"/>
        </w:rPr>
        <w:t xml:space="preserve">огласием на обработку Персональных данных (для настоящего пункта персональные данные включают в себя Cookie-файлы) является использование Сайта и </w:t>
      </w:r>
      <w:r w:rsidR="00E30DC4">
        <w:rPr>
          <w:rFonts w:ascii="Arial" w:hAnsi="Arial" w:cs="Arial"/>
          <w:color w:val="212529"/>
          <w:sz w:val="24"/>
          <w:szCs w:val="24"/>
        </w:rPr>
        <w:t xml:space="preserve">ознакомление </w:t>
      </w:r>
      <w:r w:rsidRPr="001F00EE">
        <w:rPr>
          <w:rFonts w:ascii="Arial" w:hAnsi="Arial" w:cs="Arial"/>
          <w:color w:val="212529"/>
          <w:sz w:val="24"/>
          <w:szCs w:val="24"/>
        </w:rPr>
        <w:t>Пользовател</w:t>
      </w:r>
      <w:r w:rsidR="00E30DC4">
        <w:rPr>
          <w:rFonts w:ascii="Arial" w:hAnsi="Arial" w:cs="Arial"/>
          <w:color w:val="212529"/>
          <w:sz w:val="24"/>
          <w:szCs w:val="24"/>
        </w:rPr>
        <w:t>я</w:t>
      </w:r>
      <w:r w:rsidRPr="001F00EE">
        <w:rPr>
          <w:rFonts w:ascii="Arial" w:hAnsi="Arial" w:cs="Arial"/>
          <w:color w:val="212529"/>
          <w:sz w:val="24"/>
          <w:szCs w:val="24"/>
        </w:rPr>
        <w:t xml:space="preserve"> с </w:t>
      </w:r>
      <w:r w:rsidR="00E30DC4">
        <w:rPr>
          <w:rFonts w:ascii="Arial" w:hAnsi="Arial" w:cs="Arial"/>
          <w:color w:val="212529"/>
          <w:sz w:val="24"/>
          <w:szCs w:val="24"/>
        </w:rPr>
        <w:t>к</w:t>
      </w:r>
      <w:r w:rsidRPr="001F00EE">
        <w:rPr>
          <w:rFonts w:ascii="Arial" w:hAnsi="Arial" w:cs="Arial"/>
          <w:color w:val="212529"/>
          <w:sz w:val="24"/>
          <w:szCs w:val="24"/>
        </w:rPr>
        <w:t>онтентом</w:t>
      </w:r>
      <w:r w:rsidR="00E30DC4">
        <w:rPr>
          <w:rFonts w:ascii="Arial" w:hAnsi="Arial" w:cs="Arial"/>
          <w:color w:val="212529"/>
          <w:sz w:val="24"/>
          <w:szCs w:val="24"/>
        </w:rPr>
        <w:t xml:space="preserve"> (текстовыми и иными материалами) Сайта</w:t>
      </w:r>
      <w:r w:rsidRPr="001F00EE">
        <w:rPr>
          <w:rFonts w:ascii="Arial" w:hAnsi="Arial" w:cs="Arial"/>
          <w:color w:val="212529"/>
          <w:sz w:val="24"/>
          <w:szCs w:val="24"/>
        </w:rPr>
        <w:t>.</w:t>
      </w:r>
    </w:p>
    <w:p w14:paraId="15AEC6AC" w14:textId="77777777" w:rsidR="001F00EE" w:rsidRDefault="001F00EE" w:rsidP="001F00EE">
      <w:pPr>
        <w:pStyle w:val="a3"/>
        <w:shd w:val="clear" w:color="auto" w:fill="FEFEFE"/>
        <w:spacing w:after="120"/>
        <w:contextualSpacing w:val="0"/>
        <w:outlineLvl w:val="4"/>
        <w:rPr>
          <w:rFonts w:ascii="Arial" w:hAnsi="Arial" w:cs="Arial"/>
          <w:color w:val="212529"/>
          <w:sz w:val="30"/>
          <w:szCs w:val="30"/>
        </w:rPr>
      </w:pPr>
    </w:p>
    <w:p w14:paraId="03826AD2" w14:textId="1B37EC04" w:rsidR="00B27671" w:rsidRPr="00B27671" w:rsidRDefault="00B27671" w:rsidP="00D35055">
      <w:pPr>
        <w:pStyle w:val="a3"/>
        <w:numPr>
          <w:ilvl w:val="0"/>
          <w:numId w:val="5"/>
        </w:numPr>
        <w:shd w:val="clear" w:color="auto" w:fill="FEFEFE"/>
        <w:spacing w:after="120"/>
        <w:contextualSpacing w:val="0"/>
        <w:outlineLvl w:val="4"/>
        <w:rPr>
          <w:rFonts w:ascii="Arial" w:hAnsi="Arial" w:cs="Arial"/>
          <w:color w:val="212529"/>
          <w:sz w:val="30"/>
          <w:szCs w:val="30"/>
        </w:rPr>
      </w:pPr>
      <w:r w:rsidRPr="00B27671">
        <w:rPr>
          <w:rFonts w:ascii="Arial" w:hAnsi="Arial" w:cs="Arial"/>
          <w:color w:val="212529"/>
          <w:sz w:val="30"/>
          <w:szCs w:val="30"/>
        </w:rPr>
        <w:t>Основные понятия, используемые в Политике</w:t>
      </w:r>
    </w:p>
    <w:p w14:paraId="3D48BB41" w14:textId="70D03A8B" w:rsidR="00B27671" w:rsidRPr="00D35055" w:rsidRDefault="00B27671" w:rsidP="00D35055">
      <w:pPr>
        <w:pStyle w:val="a3"/>
        <w:numPr>
          <w:ilvl w:val="1"/>
          <w:numId w:val="5"/>
        </w:numPr>
        <w:shd w:val="clear" w:color="auto" w:fill="FEFEFE"/>
        <w:spacing w:after="120"/>
        <w:contextualSpacing w:val="0"/>
        <w:jc w:val="both"/>
        <w:rPr>
          <w:rFonts w:ascii="Arial" w:hAnsi="Arial" w:cs="Arial"/>
          <w:color w:val="212529"/>
          <w:sz w:val="24"/>
          <w:szCs w:val="24"/>
        </w:rPr>
      </w:pPr>
      <w:r w:rsidRPr="00D35055">
        <w:rPr>
          <w:rFonts w:ascii="Arial" w:hAnsi="Arial" w:cs="Arial"/>
          <w:color w:val="212529"/>
          <w:sz w:val="24"/>
          <w:szCs w:val="24"/>
        </w:rPr>
        <w:t xml:space="preserve">Автоматизированная обработка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D35055">
        <w:rPr>
          <w:rFonts w:ascii="Arial" w:hAnsi="Arial" w:cs="Arial"/>
          <w:color w:val="212529"/>
          <w:sz w:val="24"/>
          <w:szCs w:val="24"/>
        </w:rPr>
        <w:t xml:space="preserve">ерсональных данных — обработка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D35055">
        <w:rPr>
          <w:rFonts w:ascii="Arial" w:hAnsi="Arial" w:cs="Arial"/>
          <w:color w:val="212529"/>
          <w:sz w:val="24"/>
          <w:szCs w:val="24"/>
        </w:rPr>
        <w:t>ерсональных данных с помощью средств вычислительной техники.</w:t>
      </w:r>
    </w:p>
    <w:p w14:paraId="2A447299" w14:textId="0E170B59" w:rsidR="00B27671" w:rsidRPr="00B27671" w:rsidRDefault="00B27671" w:rsidP="00D35055">
      <w:pPr>
        <w:pStyle w:val="a3"/>
        <w:numPr>
          <w:ilvl w:val="1"/>
          <w:numId w:val="5"/>
        </w:numPr>
        <w:shd w:val="clear" w:color="auto" w:fill="FEFEFE"/>
        <w:spacing w:after="120"/>
        <w:contextualSpacing w:val="0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Блокирование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 — временное прекращение обработки персональных данных (за исключением случаев, если обработка необходима для уточнения персональных данных).</w:t>
      </w:r>
    </w:p>
    <w:p w14:paraId="1EED2416" w14:textId="44FE620C" w:rsidR="00B27671" w:rsidRPr="00B27671" w:rsidRDefault="00B27671" w:rsidP="00D35055">
      <w:pPr>
        <w:pStyle w:val="a3"/>
        <w:numPr>
          <w:ilvl w:val="1"/>
          <w:numId w:val="5"/>
        </w:numPr>
        <w:shd w:val="clear" w:color="auto" w:fill="FEFEFE"/>
        <w:spacing w:after="120"/>
        <w:contextualSpacing w:val="0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>Веб-сайт — совокупность графических и информационных материалов, а также программ для ЭВМ и баз данных, обеспечивающих их доступность в сети интернет по сетевому адресу </w:t>
      </w:r>
      <w:hyperlink r:id="rId5" w:history="1">
        <w:r w:rsidR="00D914B9" w:rsidRPr="007F2086">
          <w:rPr>
            <w:rStyle w:val="a4"/>
            <w:rFonts w:ascii="Arial" w:hAnsi="Arial" w:cs="Arial"/>
            <w:sz w:val="24"/>
            <w:szCs w:val="24"/>
          </w:rPr>
          <w:t>https://first-red.com/</w:t>
        </w:r>
      </w:hyperlink>
      <w:r w:rsidRPr="00B27671">
        <w:rPr>
          <w:rFonts w:ascii="Arial" w:hAnsi="Arial" w:cs="Arial"/>
          <w:color w:val="212529"/>
          <w:sz w:val="24"/>
          <w:szCs w:val="24"/>
        </w:rPr>
        <w:t>.</w:t>
      </w:r>
    </w:p>
    <w:p w14:paraId="0A8E24EE" w14:textId="2B881D01" w:rsidR="00B27671" w:rsidRPr="00B27671" w:rsidRDefault="00B27671" w:rsidP="00D35055">
      <w:pPr>
        <w:pStyle w:val="a3"/>
        <w:numPr>
          <w:ilvl w:val="1"/>
          <w:numId w:val="5"/>
        </w:numPr>
        <w:shd w:val="clear" w:color="auto" w:fill="FEFEFE"/>
        <w:spacing w:after="120"/>
        <w:contextualSpacing w:val="0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lastRenderedPageBreak/>
        <w:t xml:space="preserve">Информационная система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 — совокупность содержащихся в базах данных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 и обеспечивающих их обработку информационных технологий и технических средств.</w:t>
      </w:r>
    </w:p>
    <w:p w14:paraId="0A2B7623" w14:textId="6DB44806" w:rsidR="00B27671" w:rsidRPr="00B27671" w:rsidRDefault="00B27671" w:rsidP="00D35055">
      <w:pPr>
        <w:pStyle w:val="a3"/>
        <w:numPr>
          <w:ilvl w:val="1"/>
          <w:numId w:val="5"/>
        </w:numPr>
        <w:shd w:val="clear" w:color="auto" w:fill="FEFEFE"/>
        <w:spacing w:after="120"/>
        <w:contextualSpacing w:val="0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Обезличивание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 — действия, в результате которых невозможно определить без использования дополнительной информации принадлежность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 конкретному Пользователю или иному субъекту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данных.</w:t>
      </w:r>
    </w:p>
    <w:p w14:paraId="405FCE9E" w14:textId="4F97976F" w:rsidR="00B27671" w:rsidRPr="00B27671" w:rsidRDefault="00B27671" w:rsidP="00D35055">
      <w:pPr>
        <w:pStyle w:val="a3"/>
        <w:numPr>
          <w:ilvl w:val="1"/>
          <w:numId w:val="5"/>
        </w:numPr>
        <w:shd w:val="clear" w:color="auto" w:fill="FEFEFE"/>
        <w:spacing w:after="120"/>
        <w:contextualSpacing w:val="0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Обработка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 — любое действие (операция) или совокупность действий (операций), совершаемых с использованием средств автоматизации или без использования таких средств с 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данных.</w:t>
      </w:r>
    </w:p>
    <w:p w14:paraId="36865C30" w14:textId="50BE2764" w:rsidR="00B27671" w:rsidRPr="00B27671" w:rsidRDefault="00B27671" w:rsidP="00D35055">
      <w:pPr>
        <w:pStyle w:val="a3"/>
        <w:numPr>
          <w:ilvl w:val="1"/>
          <w:numId w:val="5"/>
        </w:numPr>
        <w:shd w:val="clear" w:color="auto" w:fill="FEFEFE"/>
        <w:spacing w:after="120"/>
        <w:contextualSpacing w:val="0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Оператор — государственный орган, муниципальный орган, юридическое или физическое лицо, самостоятельно или совместно с другими лицами организующие и/или осуществляющие обработку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данных, а также определяющие цели обработки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данных, состав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данных, подлежащих обработке, действия (операции), совершаемые с 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ерсональными данными.</w:t>
      </w:r>
    </w:p>
    <w:p w14:paraId="5B8B80A4" w14:textId="5AACF7B0" w:rsidR="00B27671" w:rsidRPr="00B27671" w:rsidRDefault="00B27671" w:rsidP="00D35055">
      <w:pPr>
        <w:pStyle w:val="a3"/>
        <w:numPr>
          <w:ilvl w:val="1"/>
          <w:numId w:val="5"/>
        </w:numPr>
        <w:shd w:val="clear" w:color="auto" w:fill="FEFEFE"/>
        <w:spacing w:after="120"/>
        <w:contextualSpacing w:val="0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>Персональные данные — любая информация, относящаяся прямо или косвенно к определенному или определяемому Пользователю веб-сайта </w:t>
      </w:r>
      <w:hyperlink r:id="rId6" w:history="1">
        <w:r w:rsidR="00D914B9" w:rsidRPr="007F2086">
          <w:rPr>
            <w:rStyle w:val="a4"/>
            <w:rFonts w:ascii="Arial" w:hAnsi="Arial" w:cs="Arial"/>
            <w:sz w:val="24"/>
            <w:szCs w:val="24"/>
          </w:rPr>
          <w:t>https://first-red.com/</w:t>
        </w:r>
      </w:hyperlink>
      <w:r w:rsidRPr="00B27671">
        <w:rPr>
          <w:rFonts w:ascii="Arial" w:hAnsi="Arial" w:cs="Arial"/>
          <w:color w:val="212529"/>
          <w:sz w:val="24"/>
          <w:szCs w:val="24"/>
        </w:rPr>
        <w:t>.</w:t>
      </w:r>
    </w:p>
    <w:p w14:paraId="11D3004D" w14:textId="66F8B147" w:rsidR="00B27671" w:rsidRPr="00B27671" w:rsidRDefault="00B27671" w:rsidP="00D35055">
      <w:pPr>
        <w:pStyle w:val="a3"/>
        <w:numPr>
          <w:ilvl w:val="1"/>
          <w:numId w:val="5"/>
        </w:numPr>
        <w:shd w:val="clear" w:color="auto" w:fill="FEFEFE"/>
        <w:spacing w:after="120"/>
        <w:contextualSpacing w:val="0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Персональные данные, разрешенные субъектом персональных данных для распространения, —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ерсональные данные, доступ неограниченного круга лиц к которым предоставлен субъектом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 путем дачи согласия на обработку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данных, разрешенных субъектом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 для распространения в порядке, предусмотренном Законом о персональных данных (далее —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ерсональные данные, разрешенные для распространения).</w:t>
      </w:r>
    </w:p>
    <w:p w14:paraId="66BF52F3" w14:textId="3EED6E11" w:rsidR="00B27671" w:rsidRPr="00B27671" w:rsidRDefault="00B27671" w:rsidP="00D35055">
      <w:pPr>
        <w:pStyle w:val="a3"/>
        <w:numPr>
          <w:ilvl w:val="1"/>
          <w:numId w:val="5"/>
        </w:numPr>
        <w:shd w:val="clear" w:color="auto" w:fill="FEFEFE"/>
        <w:spacing w:after="120"/>
        <w:contextualSpacing w:val="0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>Пользователь — любой посетитель веб-сайта </w:t>
      </w:r>
      <w:hyperlink r:id="rId7" w:history="1">
        <w:r w:rsidR="00C87224" w:rsidRPr="007F2086">
          <w:rPr>
            <w:rStyle w:val="a4"/>
            <w:rFonts w:ascii="Arial" w:hAnsi="Arial" w:cs="Arial"/>
            <w:sz w:val="24"/>
            <w:szCs w:val="24"/>
          </w:rPr>
          <w:t>https://first-red.com/</w:t>
        </w:r>
      </w:hyperlink>
      <w:r w:rsidRPr="00B27671">
        <w:rPr>
          <w:rFonts w:ascii="Arial" w:hAnsi="Arial" w:cs="Arial"/>
          <w:color w:val="212529"/>
          <w:sz w:val="24"/>
          <w:szCs w:val="24"/>
        </w:rPr>
        <w:t>.</w:t>
      </w:r>
    </w:p>
    <w:p w14:paraId="54DE3155" w14:textId="3D6469F2" w:rsidR="00B27671" w:rsidRPr="00B27671" w:rsidRDefault="00B27671" w:rsidP="00D35055">
      <w:pPr>
        <w:pStyle w:val="a3"/>
        <w:numPr>
          <w:ilvl w:val="1"/>
          <w:numId w:val="5"/>
        </w:numPr>
        <w:shd w:val="clear" w:color="auto" w:fill="FEFEFE"/>
        <w:spacing w:after="120"/>
        <w:contextualSpacing w:val="0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Предоставление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 — действия, направленные на раскрытие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 определенному лицу или определенному кругу лиц.</w:t>
      </w:r>
    </w:p>
    <w:p w14:paraId="6B1769C9" w14:textId="644750D7" w:rsidR="00B27671" w:rsidRPr="00B27671" w:rsidRDefault="00B27671" w:rsidP="00D35055">
      <w:pPr>
        <w:pStyle w:val="a3"/>
        <w:numPr>
          <w:ilvl w:val="1"/>
          <w:numId w:val="5"/>
        </w:numPr>
        <w:shd w:val="clear" w:color="auto" w:fill="FEFEFE"/>
        <w:spacing w:after="120"/>
        <w:contextualSpacing w:val="0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Распространение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 — любые действия, направленные на раскрытие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 неопределенному кругу лиц (передача персональных данных) или на ознакомление с 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ерсональными данными неограниченного круга лиц, в том числе обнародование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 в средствах массовой информации, размещение в информационно-телекоммуникационных сетях или предоставление доступа к 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ерсональным данным каким-либо иным способом.</w:t>
      </w:r>
    </w:p>
    <w:p w14:paraId="7C423109" w14:textId="49880C1C" w:rsidR="00B27671" w:rsidRPr="00B27671" w:rsidRDefault="00B27671" w:rsidP="00D35055">
      <w:pPr>
        <w:pStyle w:val="a3"/>
        <w:numPr>
          <w:ilvl w:val="1"/>
          <w:numId w:val="5"/>
        </w:numPr>
        <w:shd w:val="clear" w:color="auto" w:fill="FEFEFE"/>
        <w:spacing w:after="120"/>
        <w:contextualSpacing w:val="0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Трансграничная передача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 — передача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 на 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14:paraId="12603190" w14:textId="6323E93B" w:rsidR="00B27671" w:rsidRPr="00B27671" w:rsidRDefault="00B27671" w:rsidP="00D35055">
      <w:pPr>
        <w:pStyle w:val="a3"/>
        <w:numPr>
          <w:ilvl w:val="1"/>
          <w:numId w:val="5"/>
        </w:numPr>
        <w:shd w:val="clear" w:color="auto" w:fill="FEFEFE"/>
        <w:spacing w:after="120"/>
        <w:contextualSpacing w:val="0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Уничтожение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 — любые действия, в результате которых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ерсональные данные уничтожаются безвозвратно с невозможностью </w:t>
      </w:r>
      <w:r w:rsidRPr="00B27671">
        <w:rPr>
          <w:rFonts w:ascii="Arial" w:hAnsi="Arial" w:cs="Arial"/>
          <w:color w:val="212529"/>
          <w:sz w:val="24"/>
          <w:szCs w:val="24"/>
        </w:rPr>
        <w:lastRenderedPageBreak/>
        <w:t xml:space="preserve">дальнейшего восстановления содержания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 в информационной системе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 и/или уничтожаются материальные носители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данных.</w:t>
      </w:r>
    </w:p>
    <w:p w14:paraId="0F5A2E91" w14:textId="13E5BC9E" w:rsidR="00B27671" w:rsidRPr="00B27671" w:rsidRDefault="00B27671" w:rsidP="00D35055">
      <w:pPr>
        <w:pStyle w:val="a3"/>
        <w:numPr>
          <w:ilvl w:val="0"/>
          <w:numId w:val="5"/>
        </w:numPr>
        <w:shd w:val="clear" w:color="auto" w:fill="FEFEFE"/>
        <w:spacing w:after="120"/>
        <w:contextualSpacing w:val="0"/>
        <w:outlineLvl w:val="4"/>
        <w:rPr>
          <w:rFonts w:ascii="Arial" w:hAnsi="Arial" w:cs="Arial"/>
          <w:color w:val="212529"/>
          <w:sz w:val="30"/>
          <w:szCs w:val="30"/>
        </w:rPr>
      </w:pPr>
      <w:r w:rsidRPr="00B27671">
        <w:rPr>
          <w:rFonts w:ascii="Arial" w:hAnsi="Arial" w:cs="Arial"/>
          <w:color w:val="212529"/>
          <w:sz w:val="30"/>
          <w:szCs w:val="30"/>
        </w:rPr>
        <w:t>Основные права и обязанности Оператора</w:t>
      </w:r>
    </w:p>
    <w:p w14:paraId="11B92E92" w14:textId="78125D0D" w:rsidR="00B27671" w:rsidRPr="00D35055" w:rsidRDefault="00B27671" w:rsidP="00D35055">
      <w:pPr>
        <w:pStyle w:val="a3"/>
        <w:numPr>
          <w:ilvl w:val="1"/>
          <w:numId w:val="5"/>
        </w:num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D35055">
        <w:rPr>
          <w:rFonts w:ascii="Arial" w:hAnsi="Arial" w:cs="Arial"/>
          <w:color w:val="212529"/>
          <w:sz w:val="24"/>
          <w:szCs w:val="24"/>
        </w:rPr>
        <w:t xml:space="preserve">Оператор </w:t>
      </w:r>
      <w:r w:rsidR="00C87224">
        <w:rPr>
          <w:rFonts w:ascii="Arial" w:hAnsi="Arial" w:cs="Arial"/>
          <w:color w:val="212529"/>
          <w:sz w:val="24"/>
          <w:szCs w:val="24"/>
        </w:rPr>
        <w:t>вправе</w:t>
      </w:r>
      <w:r w:rsidRPr="00D35055">
        <w:rPr>
          <w:rFonts w:ascii="Arial" w:hAnsi="Arial" w:cs="Arial"/>
          <w:color w:val="212529"/>
          <w:sz w:val="24"/>
          <w:szCs w:val="24"/>
        </w:rPr>
        <w:t>:</w:t>
      </w:r>
    </w:p>
    <w:p w14:paraId="083C4BDE" w14:textId="77C7DE81" w:rsidR="00B27671" w:rsidRPr="00B27671" w:rsidRDefault="00B27671" w:rsidP="00D35055">
      <w:p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— получать от субъекта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 достоверные информацию и/или документы, содержащие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ерсональные данные;</w:t>
      </w:r>
    </w:p>
    <w:p w14:paraId="0C37394D" w14:textId="5B337836" w:rsidR="00B27671" w:rsidRPr="00B27671" w:rsidRDefault="00B27671" w:rsidP="00D35055">
      <w:p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— в случае отзыва субъектом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 согласия на обработку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данных, а также, направления обращения с требованием о прекращении обработки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данных, Оператор вправе продолжить обработку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 без согласия субъекта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 при наличии оснований, указанных в Законе о персональных данных;</w:t>
      </w:r>
    </w:p>
    <w:p w14:paraId="3D9DF48C" w14:textId="77777777" w:rsidR="00B27671" w:rsidRPr="00B27671" w:rsidRDefault="00B27671" w:rsidP="00D35055">
      <w:p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>— самостоятельно определять состав и перечень мер, необходимых и достаточных для обеспечения выполнения обязанностей, предусмотренных Законом о персональных данных и принятыми в соответствии с ним нормативными правовыми актами, если иное не предусмотрено Законом о персональных данных или другими федеральными законами.</w:t>
      </w:r>
    </w:p>
    <w:p w14:paraId="6FBB73D3" w14:textId="6E014E9F" w:rsidR="00B27671" w:rsidRPr="00B27671" w:rsidRDefault="00B27671" w:rsidP="00D35055">
      <w:pPr>
        <w:pStyle w:val="a3"/>
        <w:numPr>
          <w:ilvl w:val="1"/>
          <w:numId w:val="5"/>
        </w:num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>Оператор обязан:</w:t>
      </w:r>
    </w:p>
    <w:p w14:paraId="0557651C" w14:textId="7E01632D" w:rsidR="00B27671" w:rsidRPr="00B27671" w:rsidRDefault="00B27671" w:rsidP="00D35055">
      <w:p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— предоставлять субъекту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 по его просьбе информацию, касающуюся обработки его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данных;</w:t>
      </w:r>
    </w:p>
    <w:p w14:paraId="04CE959A" w14:textId="334DA159" w:rsidR="00B27671" w:rsidRPr="00B27671" w:rsidRDefault="00B27671" w:rsidP="00D35055">
      <w:p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— организовывать обработку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 в порядке, установленном действующим законодательством РФ;</w:t>
      </w:r>
    </w:p>
    <w:p w14:paraId="044DF1CB" w14:textId="0BCF7672" w:rsidR="00B27671" w:rsidRPr="00B27671" w:rsidRDefault="00B27671" w:rsidP="00D35055">
      <w:p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— отвечать на обращения и запросы субъектов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 и их законных представителей в соответствии с требованиями Закона о персональных данных;</w:t>
      </w:r>
    </w:p>
    <w:p w14:paraId="3D4198BE" w14:textId="5D220E6F" w:rsidR="00B27671" w:rsidRPr="00B27671" w:rsidRDefault="00B27671" w:rsidP="00D35055">
      <w:p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— сообщать в уполномоченный орган по защите прав субъектов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 по запросу этого органа необходимую информацию в течение 10 дней с даты получения такого запроса;</w:t>
      </w:r>
    </w:p>
    <w:p w14:paraId="188D7A02" w14:textId="0F299A0F" w:rsidR="00B27671" w:rsidRPr="00B27671" w:rsidRDefault="00B27671" w:rsidP="00D35055">
      <w:p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— публиковать или иным образом обеспечивать неограниченный доступ к настоящей Политике в отношении обработки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данных;</w:t>
      </w:r>
    </w:p>
    <w:p w14:paraId="068E4F0F" w14:textId="2E8CC813" w:rsidR="00B27671" w:rsidRPr="00B27671" w:rsidRDefault="00B27671" w:rsidP="00D35055">
      <w:p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— принимать правовые, организационные и технические меры для защиты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 от неправомерного или случайного доступа к ним, уничтожения, изменения, блокирования, копирования, предоставления, распространения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данных, а также от иных неправомерных действий в отношении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данных;</w:t>
      </w:r>
    </w:p>
    <w:p w14:paraId="1C7BABFF" w14:textId="5D7A3710" w:rsidR="00B27671" w:rsidRPr="00B27671" w:rsidRDefault="00B27671" w:rsidP="00D35055">
      <w:p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— прекратить передачу (распространение, предоставление, доступ)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данных, прекратить обработку и уничтожить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ерсональные данные в порядке и случаях, предусмотренных Законом о персональных данных;</w:t>
      </w:r>
    </w:p>
    <w:p w14:paraId="4F821C4B" w14:textId="77777777" w:rsidR="00B27671" w:rsidRPr="001F00EE" w:rsidRDefault="00B27671" w:rsidP="00D35055">
      <w:p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>— исполнять иные обязанности, предусмотренные Законом о персональных данных.</w:t>
      </w:r>
    </w:p>
    <w:p w14:paraId="162BF268" w14:textId="77777777" w:rsidR="00772F3B" w:rsidRPr="001F00EE" w:rsidRDefault="00772F3B" w:rsidP="00B27671">
      <w:pPr>
        <w:shd w:val="clear" w:color="auto" w:fill="FEFEFE"/>
        <w:rPr>
          <w:rFonts w:ascii="Arial" w:hAnsi="Arial" w:cs="Arial"/>
          <w:color w:val="212529"/>
          <w:sz w:val="24"/>
          <w:szCs w:val="24"/>
        </w:rPr>
      </w:pPr>
    </w:p>
    <w:p w14:paraId="4D844E19" w14:textId="5D013A2C" w:rsidR="00B27671" w:rsidRPr="00B27671" w:rsidRDefault="00B27671" w:rsidP="00D35055">
      <w:pPr>
        <w:pStyle w:val="a3"/>
        <w:numPr>
          <w:ilvl w:val="0"/>
          <w:numId w:val="5"/>
        </w:numPr>
        <w:shd w:val="clear" w:color="auto" w:fill="FEFEFE"/>
        <w:spacing w:after="120"/>
        <w:contextualSpacing w:val="0"/>
        <w:outlineLvl w:val="4"/>
        <w:rPr>
          <w:rFonts w:ascii="Arial" w:hAnsi="Arial" w:cs="Arial"/>
          <w:color w:val="212529"/>
          <w:sz w:val="30"/>
          <w:szCs w:val="30"/>
        </w:rPr>
      </w:pPr>
      <w:r w:rsidRPr="00B27671">
        <w:rPr>
          <w:rFonts w:ascii="Arial" w:hAnsi="Arial" w:cs="Arial"/>
          <w:color w:val="212529"/>
          <w:sz w:val="30"/>
          <w:szCs w:val="30"/>
        </w:rPr>
        <w:t xml:space="preserve">Основные права и обязанности субъектов </w:t>
      </w:r>
      <w:r w:rsidR="00D914B9">
        <w:rPr>
          <w:rFonts w:ascii="Arial" w:hAnsi="Arial" w:cs="Arial"/>
          <w:color w:val="212529"/>
          <w:sz w:val="30"/>
          <w:szCs w:val="30"/>
        </w:rPr>
        <w:t>П</w:t>
      </w:r>
      <w:r w:rsidRPr="00B27671">
        <w:rPr>
          <w:rFonts w:ascii="Arial" w:hAnsi="Arial" w:cs="Arial"/>
          <w:color w:val="212529"/>
          <w:sz w:val="30"/>
          <w:szCs w:val="30"/>
        </w:rPr>
        <w:t>ерсональных данных</w:t>
      </w:r>
    </w:p>
    <w:p w14:paraId="67B501A7" w14:textId="0A11CD27" w:rsidR="00B27671" w:rsidRPr="00D35055" w:rsidRDefault="00B27671" w:rsidP="00D35055">
      <w:pPr>
        <w:pStyle w:val="a3"/>
        <w:numPr>
          <w:ilvl w:val="1"/>
          <w:numId w:val="5"/>
        </w:num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D35055">
        <w:rPr>
          <w:rFonts w:ascii="Arial" w:hAnsi="Arial" w:cs="Arial"/>
          <w:color w:val="212529"/>
          <w:sz w:val="24"/>
          <w:szCs w:val="24"/>
        </w:rPr>
        <w:t xml:space="preserve">Субъект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D35055">
        <w:rPr>
          <w:rFonts w:ascii="Arial" w:hAnsi="Arial" w:cs="Arial"/>
          <w:color w:val="212529"/>
          <w:sz w:val="24"/>
          <w:szCs w:val="24"/>
        </w:rPr>
        <w:t xml:space="preserve">ерсональных данных </w:t>
      </w:r>
      <w:r w:rsidR="00C87224">
        <w:rPr>
          <w:rFonts w:ascii="Arial" w:hAnsi="Arial" w:cs="Arial"/>
          <w:color w:val="212529"/>
          <w:sz w:val="24"/>
          <w:szCs w:val="24"/>
        </w:rPr>
        <w:t>вправе</w:t>
      </w:r>
      <w:r w:rsidRPr="00D35055">
        <w:rPr>
          <w:rFonts w:ascii="Arial" w:hAnsi="Arial" w:cs="Arial"/>
          <w:color w:val="212529"/>
          <w:sz w:val="24"/>
          <w:szCs w:val="24"/>
        </w:rPr>
        <w:t>:</w:t>
      </w:r>
    </w:p>
    <w:p w14:paraId="260D4514" w14:textId="55612E64" w:rsidR="00B27671" w:rsidRPr="00B27671" w:rsidRDefault="00B27671" w:rsidP="00D35055">
      <w:p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— получать информацию, касающуюся обработки </w:t>
      </w:r>
      <w:r w:rsidR="00A16F54">
        <w:rPr>
          <w:rFonts w:ascii="Arial" w:hAnsi="Arial" w:cs="Arial"/>
          <w:color w:val="212529"/>
          <w:sz w:val="24"/>
          <w:szCs w:val="24"/>
        </w:rPr>
        <w:t>его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данных, за исключением случаев, предусмотренных федеральными законами. Сведения предоставляются субъекту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 Оператором в доступной форме, и в них не должны содержаться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ерсональные данные, относящиеся к другим субъектам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данных, за исключением случаев, когда имеются законные основания для раскрытия таких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данных. Перечень информации и порядок ее получения установлен Законом о персональных данных;</w:t>
      </w:r>
    </w:p>
    <w:p w14:paraId="661FC8D6" w14:textId="7518FE4C" w:rsidR="00B27671" w:rsidRPr="00B27671" w:rsidRDefault="00B27671" w:rsidP="00D35055">
      <w:p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>— требовать от </w:t>
      </w:r>
      <w:r w:rsidR="00C87224">
        <w:rPr>
          <w:rFonts w:ascii="Arial" w:hAnsi="Arial" w:cs="Arial"/>
          <w:color w:val="212529"/>
          <w:sz w:val="24"/>
          <w:szCs w:val="24"/>
        </w:rPr>
        <w:t>О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ператора уточнения его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данных, их блокирования или уничтожения в случае, если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ерсональные данные являются неполными, устаревшими, </w:t>
      </w:r>
      <w:r w:rsidRPr="00B27671">
        <w:rPr>
          <w:rFonts w:ascii="Arial" w:hAnsi="Arial" w:cs="Arial"/>
          <w:color w:val="212529"/>
          <w:sz w:val="24"/>
          <w:szCs w:val="24"/>
        </w:rPr>
        <w:lastRenderedPageBreak/>
        <w:t>неточными, незаконно полученными или не являются необходимыми для заявленной цели обработки, а также принимать предусмотренные законом меры по защите своих прав;</w:t>
      </w:r>
    </w:p>
    <w:p w14:paraId="03BEA39F" w14:textId="5211EB15" w:rsidR="00B27671" w:rsidRPr="00B27671" w:rsidRDefault="00B27671" w:rsidP="00D35055">
      <w:p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— на отзыв согласия на обработку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данных, а также, на направление требования о прекращении обработки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данных;</w:t>
      </w:r>
    </w:p>
    <w:p w14:paraId="4397CC2D" w14:textId="4F561365" w:rsidR="00B27671" w:rsidRPr="00B27671" w:rsidRDefault="00B27671" w:rsidP="00D35055">
      <w:p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— обжаловать в уполномоченный орган по защите прав субъектов </w:t>
      </w:r>
      <w:r w:rsidR="00D914B9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 или в судебном порядке неправомерные действия или бездействие Оператора при обработке его персональных данных;</w:t>
      </w:r>
    </w:p>
    <w:p w14:paraId="3180A3C7" w14:textId="77777777" w:rsidR="00B27671" w:rsidRPr="00B27671" w:rsidRDefault="00B27671" w:rsidP="00D35055">
      <w:p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>— на осуществление иных прав, предусмотренных законодательством РФ.</w:t>
      </w:r>
    </w:p>
    <w:p w14:paraId="2F17E36F" w14:textId="70F0261B" w:rsidR="00B27671" w:rsidRPr="00B27671" w:rsidRDefault="00B27671" w:rsidP="00D35055">
      <w:pPr>
        <w:pStyle w:val="a3"/>
        <w:numPr>
          <w:ilvl w:val="1"/>
          <w:numId w:val="5"/>
        </w:num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>Субъекты персональных данных обязаны:</w:t>
      </w:r>
    </w:p>
    <w:p w14:paraId="427CE082" w14:textId="77777777" w:rsidR="00B27671" w:rsidRPr="00B27671" w:rsidRDefault="00B27671" w:rsidP="00D35055">
      <w:p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>— предоставлять Оператору достоверные данные о себе;</w:t>
      </w:r>
    </w:p>
    <w:p w14:paraId="4BBDA422" w14:textId="31D7EC8B" w:rsidR="00B27671" w:rsidRPr="00B27671" w:rsidRDefault="00B27671" w:rsidP="00D35055">
      <w:p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— сообщать Оператору об уточнении (обновлении, изменении) своих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данных.</w:t>
      </w:r>
    </w:p>
    <w:p w14:paraId="454E7C13" w14:textId="4BBD24B2" w:rsidR="00B27671" w:rsidRPr="00D35055" w:rsidRDefault="00B27671" w:rsidP="00D35055">
      <w:pPr>
        <w:pStyle w:val="a3"/>
        <w:numPr>
          <w:ilvl w:val="1"/>
          <w:numId w:val="5"/>
        </w:num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>Лица, передавшие Оператору недостоверные сведения о себе, либо сведения о другом субъекте персональных данных без согласия последнего, несут ответственность в соответствии с законодательством РФ.</w:t>
      </w:r>
    </w:p>
    <w:p w14:paraId="1107A983" w14:textId="77777777" w:rsidR="00772F3B" w:rsidRPr="00B27671" w:rsidRDefault="00772F3B" w:rsidP="00B27671">
      <w:pPr>
        <w:shd w:val="clear" w:color="auto" w:fill="FEFEFE"/>
        <w:rPr>
          <w:rFonts w:ascii="Arial" w:hAnsi="Arial" w:cs="Arial"/>
          <w:color w:val="212529"/>
          <w:sz w:val="24"/>
          <w:szCs w:val="24"/>
        </w:rPr>
      </w:pPr>
    </w:p>
    <w:p w14:paraId="6EFAC8EE" w14:textId="7A89AC67" w:rsidR="00B27671" w:rsidRPr="00B27671" w:rsidRDefault="00B27671" w:rsidP="00D35055">
      <w:pPr>
        <w:pStyle w:val="a3"/>
        <w:numPr>
          <w:ilvl w:val="0"/>
          <w:numId w:val="5"/>
        </w:numPr>
        <w:shd w:val="clear" w:color="auto" w:fill="FEFEFE"/>
        <w:spacing w:after="120"/>
        <w:contextualSpacing w:val="0"/>
        <w:outlineLvl w:val="4"/>
        <w:rPr>
          <w:rFonts w:ascii="Arial" w:hAnsi="Arial" w:cs="Arial"/>
          <w:color w:val="212529"/>
          <w:sz w:val="30"/>
          <w:szCs w:val="30"/>
        </w:rPr>
      </w:pPr>
      <w:r w:rsidRPr="00B27671">
        <w:rPr>
          <w:rFonts w:ascii="Arial" w:hAnsi="Arial" w:cs="Arial"/>
          <w:color w:val="212529"/>
          <w:sz w:val="30"/>
          <w:szCs w:val="30"/>
        </w:rPr>
        <w:t>Принципы обработки персональных данных</w:t>
      </w:r>
    </w:p>
    <w:p w14:paraId="25FB3F1C" w14:textId="128CFDD8" w:rsidR="00B27671" w:rsidRPr="00D35055" w:rsidRDefault="00B27671" w:rsidP="00D35055">
      <w:pPr>
        <w:pStyle w:val="a3"/>
        <w:numPr>
          <w:ilvl w:val="1"/>
          <w:numId w:val="5"/>
        </w:num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D35055">
        <w:rPr>
          <w:rFonts w:ascii="Arial" w:hAnsi="Arial" w:cs="Arial"/>
          <w:color w:val="212529"/>
          <w:sz w:val="24"/>
          <w:szCs w:val="24"/>
        </w:rPr>
        <w:t xml:space="preserve">Обработка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D35055">
        <w:rPr>
          <w:rFonts w:ascii="Arial" w:hAnsi="Arial" w:cs="Arial"/>
          <w:color w:val="212529"/>
          <w:sz w:val="24"/>
          <w:szCs w:val="24"/>
        </w:rPr>
        <w:t>ерсональных данных осуществляется на законной основе.</w:t>
      </w:r>
    </w:p>
    <w:p w14:paraId="32B0D756" w14:textId="3BFD1E9B" w:rsidR="00B27671" w:rsidRPr="00B27671" w:rsidRDefault="00B27671" w:rsidP="00D35055">
      <w:pPr>
        <w:pStyle w:val="a3"/>
        <w:numPr>
          <w:ilvl w:val="1"/>
          <w:numId w:val="5"/>
        </w:num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Обработка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 ограничивается достижением конкретных, заранее определенных и законных целей. Не допускается обработка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данных, несовместимая с целями сбора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данных.</w:t>
      </w:r>
    </w:p>
    <w:p w14:paraId="4541C0A1" w14:textId="2E69E592" w:rsidR="00B27671" w:rsidRPr="00B27671" w:rsidRDefault="00B27671" w:rsidP="00D35055">
      <w:pPr>
        <w:pStyle w:val="a3"/>
        <w:numPr>
          <w:ilvl w:val="1"/>
          <w:numId w:val="5"/>
        </w:num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Не допускается объединение баз данных, содержащих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ерсональные данные, обработка которых осуществляется в целях, несовместимых между собой.</w:t>
      </w:r>
    </w:p>
    <w:p w14:paraId="0687B7C9" w14:textId="17563728" w:rsidR="00B27671" w:rsidRPr="00B27671" w:rsidRDefault="00B27671" w:rsidP="00D35055">
      <w:pPr>
        <w:pStyle w:val="a3"/>
        <w:numPr>
          <w:ilvl w:val="1"/>
          <w:numId w:val="5"/>
        </w:num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Обработке подлежат только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ерсональные данные, которые отвечают целям их обработки.</w:t>
      </w:r>
    </w:p>
    <w:p w14:paraId="1FA23E96" w14:textId="718BC4F8" w:rsidR="00B27671" w:rsidRPr="00B27671" w:rsidRDefault="00B27671" w:rsidP="00D35055">
      <w:pPr>
        <w:pStyle w:val="a3"/>
        <w:numPr>
          <w:ilvl w:val="1"/>
          <w:numId w:val="5"/>
        </w:num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Содержание и объем обрабатываемых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 соответствуют заявленным целям обработки. Не допускается избыточность обрабатываемых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 по отношению к заявленным целям их обработки.</w:t>
      </w:r>
    </w:p>
    <w:p w14:paraId="2E47CC8C" w14:textId="5C4D82DA" w:rsidR="00B27671" w:rsidRPr="00B27671" w:rsidRDefault="00B27671" w:rsidP="00D35055">
      <w:pPr>
        <w:pStyle w:val="a3"/>
        <w:numPr>
          <w:ilvl w:val="1"/>
          <w:numId w:val="5"/>
        </w:num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При обработке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 обеспечивается точность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данных, их достаточность, а в необходимых случаях и актуальность по отношению к целям обработки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данных. Оператор принимает необходимые меры и/или обеспечивает их принятие по удалению или уточнению неполных или неточных данных.</w:t>
      </w:r>
    </w:p>
    <w:p w14:paraId="137ED85A" w14:textId="4C2769A0" w:rsidR="00B27671" w:rsidRDefault="00B27671" w:rsidP="00D35055">
      <w:pPr>
        <w:pStyle w:val="a3"/>
        <w:numPr>
          <w:ilvl w:val="1"/>
          <w:numId w:val="5"/>
        </w:num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Хранение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 осуществляется в форме, позволяющей определить субъекта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данных, не дольше, чем этого требуют цели обработки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данных, если срок хранения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 не установлен федеральным законом, договором, стороной которого, выгодоприобретателем или поручителем по которому является субъект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данных. Обрабатываемые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ерсональные данные уничтожаются либо обезличиваются по достижении целей обработки или в случае утраты необходимости в достижении этих целей, если иное не предусмотрено федеральным законом.</w:t>
      </w:r>
    </w:p>
    <w:p w14:paraId="54B446C3" w14:textId="77777777" w:rsidR="00D35055" w:rsidRPr="00B27671" w:rsidRDefault="00D35055" w:rsidP="00D35055">
      <w:pPr>
        <w:pStyle w:val="a3"/>
        <w:shd w:val="clear" w:color="auto" w:fill="FEFEFE"/>
        <w:ind w:left="1080"/>
        <w:rPr>
          <w:rFonts w:ascii="Arial" w:hAnsi="Arial" w:cs="Arial"/>
          <w:color w:val="212529"/>
          <w:sz w:val="24"/>
          <w:szCs w:val="24"/>
        </w:rPr>
      </w:pPr>
    </w:p>
    <w:p w14:paraId="043E9EBC" w14:textId="3D63D094" w:rsidR="00B27671" w:rsidRDefault="00B27671" w:rsidP="00D35055">
      <w:pPr>
        <w:pStyle w:val="a3"/>
        <w:numPr>
          <w:ilvl w:val="0"/>
          <w:numId w:val="5"/>
        </w:numPr>
        <w:shd w:val="clear" w:color="auto" w:fill="FEFEFE"/>
        <w:spacing w:after="120"/>
        <w:contextualSpacing w:val="0"/>
        <w:outlineLvl w:val="4"/>
        <w:rPr>
          <w:rFonts w:ascii="Arial" w:hAnsi="Arial" w:cs="Arial"/>
          <w:color w:val="212529"/>
          <w:sz w:val="30"/>
          <w:szCs w:val="30"/>
        </w:rPr>
      </w:pPr>
      <w:r w:rsidRPr="00B27671">
        <w:rPr>
          <w:rFonts w:ascii="Arial" w:hAnsi="Arial" w:cs="Arial"/>
          <w:color w:val="212529"/>
          <w:sz w:val="30"/>
          <w:szCs w:val="30"/>
        </w:rPr>
        <w:t>Цели обработки персональных данных</w:t>
      </w:r>
    </w:p>
    <w:tbl>
      <w:tblPr>
        <w:tblW w:w="0" w:type="auto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7191"/>
      </w:tblGrid>
      <w:tr w:rsidR="00B345C3" w:rsidRPr="00B27671" w14:paraId="6B7D6AFC" w14:textId="77777777" w:rsidTr="001D3101">
        <w:trPr>
          <w:trHeight w:val="1176"/>
        </w:trPr>
        <w:tc>
          <w:tcPr>
            <w:tcW w:w="3000" w:type="dxa"/>
            <w:vMerge w:val="restart"/>
            <w:tcBorders>
              <w:top w:val="single" w:sz="6" w:space="0" w:color="D8D8D8"/>
              <w:left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15C41F3" w14:textId="77777777" w:rsidR="00B345C3" w:rsidRPr="00B27671" w:rsidRDefault="00B345C3" w:rsidP="00B27671">
            <w:pPr>
              <w:spacing w:after="360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B27671">
              <w:rPr>
                <w:rFonts w:ascii="Arial" w:hAnsi="Arial" w:cs="Arial"/>
                <w:color w:val="212529"/>
                <w:sz w:val="24"/>
                <w:szCs w:val="24"/>
              </w:rPr>
              <w:lastRenderedPageBreak/>
              <w:t>Цель обработки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B5AF532" w14:textId="7D07D6DB" w:rsidR="00B345C3" w:rsidRPr="00B65FBA" w:rsidRDefault="00B345C3" w:rsidP="00B345C3">
            <w:pPr>
              <w:numPr>
                <w:ilvl w:val="0"/>
                <w:numId w:val="2"/>
              </w:numPr>
              <w:ind w:left="714" w:hanging="357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B65FBA">
              <w:rPr>
                <w:rFonts w:ascii="Arial" w:hAnsi="Arial" w:cs="Arial"/>
                <w:color w:val="212529"/>
                <w:sz w:val="24"/>
                <w:szCs w:val="24"/>
              </w:rPr>
              <w:t xml:space="preserve">Осуществление обращений, поддержания связи по телефону, отправки SMS-сообщений и электронных писем для </w:t>
            </w:r>
            <w:r w:rsidRPr="00B27671">
              <w:rPr>
                <w:rFonts w:ascii="Arial" w:hAnsi="Arial" w:cs="Arial"/>
                <w:color w:val="212529"/>
                <w:sz w:val="24"/>
                <w:szCs w:val="24"/>
              </w:rPr>
              <w:t>информировани</w:t>
            </w:r>
            <w:r w:rsidRPr="00B65FBA">
              <w:rPr>
                <w:rFonts w:ascii="Arial" w:hAnsi="Arial" w:cs="Arial"/>
                <w:color w:val="212529"/>
                <w:sz w:val="24"/>
                <w:szCs w:val="24"/>
              </w:rPr>
              <w:t>я</w:t>
            </w:r>
            <w:r w:rsidRPr="00B27671">
              <w:rPr>
                <w:rFonts w:ascii="Arial" w:hAnsi="Arial" w:cs="Arial"/>
                <w:color w:val="212529"/>
                <w:sz w:val="24"/>
                <w:szCs w:val="24"/>
              </w:rPr>
              <w:t xml:space="preserve"> Пользователя </w:t>
            </w:r>
            <w:r w:rsidRPr="00B65FBA">
              <w:rPr>
                <w:rFonts w:ascii="Arial" w:hAnsi="Arial" w:cs="Arial"/>
                <w:color w:val="212529"/>
                <w:sz w:val="24"/>
                <w:szCs w:val="24"/>
              </w:rPr>
              <w:t xml:space="preserve">о новостях, мероприятиях, акциях, результатах их проведения, а также осуществление опросов с целью изучения мнения о предоставляемых услугах </w:t>
            </w:r>
            <w:r w:rsidRPr="00B27671">
              <w:rPr>
                <w:rFonts w:ascii="Arial" w:hAnsi="Arial" w:cs="Arial"/>
                <w:color w:val="212529"/>
                <w:sz w:val="24"/>
                <w:szCs w:val="24"/>
              </w:rPr>
              <w:t>посредством отправки электронных писем</w:t>
            </w:r>
          </w:p>
        </w:tc>
      </w:tr>
      <w:tr w:rsidR="00B345C3" w:rsidRPr="00B27671" w14:paraId="0F75B8E3" w14:textId="77777777" w:rsidTr="001D3101">
        <w:trPr>
          <w:trHeight w:val="1173"/>
        </w:trPr>
        <w:tc>
          <w:tcPr>
            <w:tcW w:w="3000" w:type="dxa"/>
            <w:vMerge/>
            <w:tcBorders>
              <w:left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57B31C" w14:textId="77777777" w:rsidR="00B345C3" w:rsidRPr="00B27671" w:rsidRDefault="00B345C3" w:rsidP="00B27671">
            <w:pPr>
              <w:spacing w:after="360"/>
              <w:rPr>
                <w:rFonts w:ascii="Arial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7F3089" w14:textId="30CA7DEE" w:rsidR="00B345C3" w:rsidRPr="00B65FBA" w:rsidRDefault="00B345C3" w:rsidP="00B345C3">
            <w:pPr>
              <w:numPr>
                <w:ilvl w:val="0"/>
                <w:numId w:val="2"/>
              </w:numPr>
              <w:ind w:left="714" w:hanging="357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B65FBA">
              <w:rPr>
                <w:rFonts w:ascii="Arial" w:hAnsi="Arial" w:cs="Arial"/>
                <w:color w:val="212529"/>
                <w:sz w:val="24"/>
                <w:szCs w:val="24"/>
              </w:rPr>
              <w:t>Обработка Персональных данных в маркетинговых целях, в том числе, но не ограничиваясь: осуществления рекламных рассылок о предлагаемых Обществом услугах и акциях, в том числе путем осуществления прямых контактов с субъектом</w:t>
            </w:r>
          </w:p>
        </w:tc>
      </w:tr>
      <w:tr w:rsidR="00B345C3" w:rsidRPr="00B27671" w14:paraId="0270D0BD" w14:textId="77777777" w:rsidTr="00B345C3">
        <w:trPr>
          <w:trHeight w:val="593"/>
        </w:trPr>
        <w:tc>
          <w:tcPr>
            <w:tcW w:w="3000" w:type="dxa"/>
            <w:vMerge/>
            <w:tcBorders>
              <w:left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428A06" w14:textId="77777777" w:rsidR="00B345C3" w:rsidRPr="00B27671" w:rsidRDefault="00B345C3" w:rsidP="00B27671">
            <w:pPr>
              <w:spacing w:after="360"/>
              <w:rPr>
                <w:rFonts w:ascii="Arial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B5CC71" w14:textId="634DDC5D" w:rsidR="00B345C3" w:rsidRPr="00B65FBA" w:rsidRDefault="00B345C3" w:rsidP="00B345C3">
            <w:pPr>
              <w:numPr>
                <w:ilvl w:val="0"/>
                <w:numId w:val="2"/>
              </w:numPr>
              <w:ind w:left="714" w:hanging="357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B65FBA">
              <w:rPr>
                <w:rFonts w:ascii="Arial" w:hAnsi="Arial" w:cs="Arial"/>
                <w:color w:val="212529"/>
                <w:sz w:val="24"/>
                <w:szCs w:val="24"/>
              </w:rPr>
              <w:t>Осуществление прав и обязанностей Общества по заключенным договорам</w:t>
            </w:r>
          </w:p>
        </w:tc>
      </w:tr>
      <w:tr w:rsidR="00B345C3" w:rsidRPr="00B27671" w14:paraId="75EFA482" w14:textId="77777777" w:rsidTr="00B345C3">
        <w:trPr>
          <w:trHeight w:val="765"/>
        </w:trPr>
        <w:tc>
          <w:tcPr>
            <w:tcW w:w="3000" w:type="dxa"/>
            <w:vMerge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04934A" w14:textId="77777777" w:rsidR="00B345C3" w:rsidRPr="00B27671" w:rsidRDefault="00B345C3" w:rsidP="00B27671">
            <w:pPr>
              <w:spacing w:after="360"/>
              <w:rPr>
                <w:rFonts w:ascii="Arial" w:hAnsi="Arial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93534D" w14:textId="39E40E5D" w:rsidR="00B345C3" w:rsidRPr="00B65FBA" w:rsidRDefault="00B345C3" w:rsidP="00B345C3">
            <w:pPr>
              <w:numPr>
                <w:ilvl w:val="0"/>
                <w:numId w:val="2"/>
              </w:numPr>
              <w:ind w:left="714" w:hanging="357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B65FBA">
              <w:rPr>
                <w:rFonts w:ascii="Arial" w:hAnsi="Arial" w:cs="Arial"/>
                <w:color w:val="212529"/>
                <w:sz w:val="24"/>
                <w:szCs w:val="24"/>
              </w:rPr>
              <w:t xml:space="preserve">Улучшение работы Сайта и </w:t>
            </w:r>
            <w:r>
              <w:rPr>
                <w:rFonts w:ascii="Arial" w:hAnsi="Arial" w:cs="Arial"/>
                <w:color w:val="212529"/>
                <w:sz w:val="24"/>
                <w:szCs w:val="24"/>
              </w:rPr>
              <w:t>м</w:t>
            </w:r>
            <w:r w:rsidRPr="00B65FBA">
              <w:rPr>
                <w:rFonts w:ascii="Arial" w:hAnsi="Arial" w:cs="Arial"/>
                <w:color w:val="212529"/>
                <w:sz w:val="24"/>
                <w:szCs w:val="24"/>
              </w:rPr>
              <w:t>обильного приложения Общества, а также качества предоставляемых услуг</w:t>
            </w:r>
          </w:p>
        </w:tc>
      </w:tr>
      <w:tr w:rsidR="00B27671" w:rsidRPr="00B27671" w14:paraId="173DF80D" w14:textId="77777777" w:rsidTr="00B27671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57E2E12" w14:textId="77777777" w:rsidR="00B27671" w:rsidRPr="00B27671" w:rsidRDefault="00B27671" w:rsidP="00B27671">
            <w:pPr>
              <w:spacing w:after="360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B27671">
              <w:rPr>
                <w:rFonts w:ascii="Arial" w:hAnsi="Arial" w:cs="Arial"/>
                <w:color w:val="212529"/>
                <w:sz w:val="24"/>
                <w:szCs w:val="24"/>
              </w:rPr>
              <w:t>Персональные данные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4BA515E" w14:textId="531CD6EE" w:rsidR="00B27671" w:rsidRPr="00B27671" w:rsidRDefault="00B27671" w:rsidP="00B65FBA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B27671">
              <w:rPr>
                <w:rFonts w:ascii="Arial" w:hAnsi="Arial" w:cs="Arial"/>
                <w:color w:val="212529"/>
                <w:sz w:val="24"/>
                <w:szCs w:val="24"/>
              </w:rPr>
              <w:t>фамилия, имя, отчество</w:t>
            </w:r>
          </w:p>
          <w:p w14:paraId="4AD03B0B" w14:textId="77777777" w:rsidR="00B27671" w:rsidRPr="00B27671" w:rsidRDefault="00B27671" w:rsidP="00B65FBA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B27671">
              <w:rPr>
                <w:rFonts w:ascii="Arial" w:hAnsi="Arial" w:cs="Arial"/>
                <w:color w:val="212529"/>
                <w:sz w:val="24"/>
                <w:szCs w:val="24"/>
              </w:rPr>
              <w:t>электронный адрес</w:t>
            </w:r>
          </w:p>
          <w:p w14:paraId="5022F844" w14:textId="6D268A94" w:rsidR="00B27671" w:rsidRPr="00B65FBA" w:rsidRDefault="00B27671" w:rsidP="00B65FBA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B27671">
              <w:rPr>
                <w:rFonts w:ascii="Arial" w:hAnsi="Arial" w:cs="Arial"/>
                <w:color w:val="212529"/>
                <w:sz w:val="24"/>
                <w:szCs w:val="24"/>
              </w:rPr>
              <w:t>номера телефонов</w:t>
            </w:r>
          </w:p>
          <w:p w14:paraId="3176022B" w14:textId="464F596D" w:rsidR="00B65FBA" w:rsidRPr="00B27671" w:rsidRDefault="00B65FBA" w:rsidP="00B65FBA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B65FBA">
              <w:rPr>
                <w:rFonts w:ascii="Arial" w:hAnsi="Arial" w:cs="Arial"/>
                <w:color w:val="212529"/>
                <w:sz w:val="24"/>
                <w:szCs w:val="24"/>
              </w:rPr>
              <w:t>дата рождения</w:t>
            </w:r>
          </w:p>
        </w:tc>
      </w:tr>
      <w:tr w:rsidR="00B27671" w:rsidRPr="00B27671" w14:paraId="788D729B" w14:textId="77777777" w:rsidTr="00B27671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F61C8B0" w14:textId="77777777" w:rsidR="00B27671" w:rsidRPr="00B27671" w:rsidRDefault="00B27671" w:rsidP="00B27671">
            <w:pPr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B27671">
              <w:rPr>
                <w:rFonts w:ascii="Arial" w:hAnsi="Arial" w:cs="Arial"/>
                <w:color w:val="212529"/>
                <w:sz w:val="24"/>
                <w:szCs w:val="24"/>
              </w:rPr>
              <w:t>Правовые основания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55CEA18" w14:textId="77777777" w:rsidR="00B27671" w:rsidRPr="00B27671" w:rsidRDefault="00B27671" w:rsidP="00B27671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B27671">
              <w:rPr>
                <w:rFonts w:ascii="Arial" w:hAnsi="Arial" w:cs="Arial"/>
                <w:color w:val="212529"/>
                <w:sz w:val="24"/>
                <w:szCs w:val="24"/>
              </w:rPr>
              <w:t>Федеральный закон «Об информации, информационных технологиях и о защите информации» от 27.07.2006 N 149-ФЗ</w:t>
            </w:r>
          </w:p>
        </w:tc>
      </w:tr>
      <w:tr w:rsidR="00B27671" w:rsidRPr="00B27671" w14:paraId="241D1520" w14:textId="77777777" w:rsidTr="00B27671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572A6FB" w14:textId="77777777" w:rsidR="00B27671" w:rsidRPr="00B27671" w:rsidRDefault="00B27671" w:rsidP="00B27671">
            <w:pPr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B27671">
              <w:rPr>
                <w:rFonts w:ascii="Arial" w:hAnsi="Arial" w:cs="Arial"/>
                <w:color w:val="212529"/>
                <w:sz w:val="24"/>
                <w:szCs w:val="24"/>
              </w:rPr>
              <w:t>Виды обработки персональных данных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A7CE2FE" w14:textId="3D48EDDE" w:rsidR="00B27671" w:rsidRPr="00B27671" w:rsidRDefault="00D95E4A" w:rsidP="00B65FBA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B65FBA">
              <w:rPr>
                <w:rFonts w:ascii="Arial" w:hAnsi="Arial" w:cs="Arial"/>
                <w:color w:val="212529"/>
                <w:sz w:val="24"/>
                <w:szCs w:val="24"/>
              </w:rPr>
              <w:t>Автоматизированная обработка и обработка без использования средств автоматизации</w:t>
            </w:r>
          </w:p>
        </w:tc>
      </w:tr>
      <w:tr w:rsidR="00B82F19" w:rsidRPr="00B27671" w14:paraId="3208C85D" w14:textId="77777777" w:rsidTr="00B27671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AB243D" w14:textId="2A6CD77B" w:rsidR="00B82F19" w:rsidRPr="00B27671" w:rsidRDefault="00B82F19" w:rsidP="00B27671">
            <w:pPr>
              <w:rPr>
                <w:rFonts w:ascii="Arial" w:hAnsi="Arial" w:cs="Arial"/>
                <w:color w:val="212529"/>
                <w:sz w:val="24"/>
                <w:szCs w:val="24"/>
              </w:rPr>
            </w:pPr>
            <w:r>
              <w:rPr>
                <w:rFonts w:ascii="Arial" w:hAnsi="Arial" w:cs="Arial"/>
                <w:color w:val="212529"/>
                <w:sz w:val="24"/>
                <w:szCs w:val="24"/>
              </w:rPr>
              <w:t>Срок обработки и хранения персональных данных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99E591" w14:textId="64268733" w:rsidR="00B82F19" w:rsidRDefault="00B82F19" w:rsidP="00B82F19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hAnsi="Arial" w:cs="Arial"/>
                <w:color w:val="212529"/>
                <w:sz w:val="24"/>
                <w:szCs w:val="24"/>
                <w:shd w:val="clear" w:color="auto" w:fill="FCF8E3"/>
              </w:rPr>
            </w:pPr>
            <w:r w:rsidRPr="00E00417">
              <w:rPr>
                <w:rFonts w:ascii="Arial" w:hAnsi="Arial" w:cs="Arial"/>
                <w:color w:val="212529"/>
                <w:sz w:val="24"/>
                <w:szCs w:val="24"/>
              </w:rPr>
              <w:t>До достижения цели обработки или до получения отзыва согласия на обработку Персональных данных. Персональные данные уничтожаются в течение 30 дней с момента достижения целей обработки или получения отзыва согласия*</w:t>
            </w:r>
          </w:p>
        </w:tc>
      </w:tr>
    </w:tbl>
    <w:p w14:paraId="07E07A20" w14:textId="77777777" w:rsidR="00B82F19" w:rsidRPr="00B82F19" w:rsidRDefault="00B82F19" w:rsidP="00B82F19">
      <w:p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82F19">
        <w:rPr>
          <w:rFonts w:ascii="Arial" w:hAnsi="Arial" w:cs="Arial"/>
          <w:color w:val="212529"/>
          <w:sz w:val="24"/>
          <w:szCs w:val="24"/>
        </w:rPr>
        <w:t>* Персональные данные могут обрабатываться и храниться дольше указанного срока, если это необходимо согласно действующему законодательству Российской Федерации.</w:t>
      </w:r>
    </w:p>
    <w:p w14:paraId="705BABF3" w14:textId="77777777" w:rsidR="00B82F19" w:rsidRDefault="00B82F19" w:rsidP="00B82F19">
      <w:pPr>
        <w:pStyle w:val="a3"/>
        <w:shd w:val="clear" w:color="auto" w:fill="FEFEFE"/>
        <w:spacing w:before="120" w:after="120"/>
        <w:ind w:left="714"/>
        <w:contextualSpacing w:val="0"/>
        <w:outlineLvl w:val="4"/>
        <w:rPr>
          <w:rFonts w:ascii="Arial" w:hAnsi="Arial" w:cs="Arial"/>
          <w:color w:val="212529"/>
          <w:sz w:val="30"/>
          <w:szCs w:val="30"/>
        </w:rPr>
      </w:pPr>
    </w:p>
    <w:p w14:paraId="0AC02101" w14:textId="28C57421" w:rsidR="00B27671" w:rsidRPr="00B27671" w:rsidRDefault="00B27671" w:rsidP="00D35055">
      <w:pPr>
        <w:pStyle w:val="a3"/>
        <w:numPr>
          <w:ilvl w:val="0"/>
          <w:numId w:val="5"/>
        </w:numPr>
        <w:shd w:val="clear" w:color="auto" w:fill="FEFEFE"/>
        <w:spacing w:before="120" w:after="120"/>
        <w:ind w:left="714" w:hanging="357"/>
        <w:contextualSpacing w:val="0"/>
        <w:outlineLvl w:val="4"/>
        <w:rPr>
          <w:rFonts w:ascii="Arial" w:hAnsi="Arial" w:cs="Arial"/>
          <w:color w:val="212529"/>
          <w:sz w:val="30"/>
          <w:szCs w:val="30"/>
        </w:rPr>
      </w:pPr>
      <w:r w:rsidRPr="00B27671">
        <w:rPr>
          <w:rFonts w:ascii="Arial" w:hAnsi="Arial" w:cs="Arial"/>
          <w:color w:val="212529"/>
          <w:sz w:val="30"/>
          <w:szCs w:val="30"/>
        </w:rPr>
        <w:t xml:space="preserve">Условия обработки </w:t>
      </w:r>
      <w:r w:rsidR="00A16F54">
        <w:rPr>
          <w:rFonts w:ascii="Arial" w:hAnsi="Arial" w:cs="Arial"/>
          <w:color w:val="212529"/>
          <w:sz w:val="30"/>
          <w:szCs w:val="30"/>
        </w:rPr>
        <w:t>П</w:t>
      </w:r>
      <w:r w:rsidRPr="00B27671">
        <w:rPr>
          <w:rFonts w:ascii="Arial" w:hAnsi="Arial" w:cs="Arial"/>
          <w:color w:val="212529"/>
          <w:sz w:val="30"/>
          <w:szCs w:val="30"/>
        </w:rPr>
        <w:t>ерсональных данных</w:t>
      </w:r>
    </w:p>
    <w:p w14:paraId="07BED592" w14:textId="6310B2AA" w:rsidR="00B27671" w:rsidRPr="00D35055" w:rsidRDefault="00B27671" w:rsidP="00D35055">
      <w:pPr>
        <w:pStyle w:val="a3"/>
        <w:numPr>
          <w:ilvl w:val="1"/>
          <w:numId w:val="5"/>
        </w:num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D35055">
        <w:rPr>
          <w:rFonts w:ascii="Arial" w:hAnsi="Arial" w:cs="Arial"/>
          <w:color w:val="212529"/>
          <w:sz w:val="24"/>
          <w:szCs w:val="24"/>
        </w:rPr>
        <w:t xml:space="preserve">Обработка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D35055">
        <w:rPr>
          <w:rFonts w:ascii="Arial" w:hAnsi="Arial" w:cs="Arial"/>
          <w:color w:val="212529"/>
          <w:sz w:val="24"/>
          <w:szCs w:val="24"/>
        </w:rPr>
        <w:t xml:space="preserve">ерсональных данных осуществляется с согласия субъекта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D35055">
        <w:rPr>
          <w:rFonts w:ascii="Arial" w:hAnsi="Arial" w:cs="Arial"/>
          <w:color w:val="212529"/>
          <w:sz w:val="24"/>
          <w:szCs w:val="24"/>
        </w:rPr>
        <w:t xml:space="preserve">ерсональных данных на обработку его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D35055">
        <w:rPr>
          <w:rFonts w:ascii="Arial" w:hAnsi="Arial" w:cs="Arial"/>
          <w:color w:val="212529"/>
          <w:sz w:val="24"/>
          <w:szCs w:val="24"/>
        </w:rPr>
        <w:t>ерсональных данных.</w:t>
      </w:r>
    </w:p>
    <w:p w14:paraId="3F13E9FA" w14:textId="15010490" w:rsidR="00B27671" w:rsidRPr="00B27671" w:rsidRDefault="00B27671" w:rsidP="00D35055">
      <w:pPr>
        <w:pStyle w:val="a3"/>
        <w:numPr>
          <w:ilvl w:val="1"/>
          <w:numId w:val="5"/>
        </w:num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lastRenderedPageBreak/>
        <w:t xml:space="preserve">Обработка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 необходима для достижения целей, предусмотренных международным договором Российской Федерации или законом, для осуществления возложенных законодательством Российской Федерации на оператора функций, полномочий и обязанностей.</w:t>
      </w:r>
    </w:p>
    <w:p w14:paraId="7A03EE8A" w14:textId="48DD2F8D" w:rsidR="00B27671" w:rsidRPr="00B27671" w:rsidRDefault="00B27671" w:rsidP="00D35055">
      <w:pPr>
        <w:pStyle w:val="a3"/>
        <w:numPr>
          <w:ilvl w:val="1"/>
          <w:numId w:val="5"/>
        </w:num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Обработка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 соответствии с законодательством Российской Федерации об исполнительном производстве.</w:t>
      </w:r>
    </w:p>
    <w:p w14:paraId="03E3125B" w14:textId="60927398" w:rsidR="00B27671" w:rsidRPr="00B27671" w:rsidRDefault="00B27671" w:rsidP="00D35055">
      <w:pPr>
        <w:pStyle w:val="a3"/>
        <w:numPr>
          <w:ilvl w:val="1"/>
          <w:numId w:val="5"/>
        </w:num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Обработка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 необходима для исполнения договора, стороной которого либо выгодоприобретателем или поручителем по которому является субъект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данных, а также для заключения договора по инициативе субъекта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 или договора, по которому субъект персональных данных будет являться выгодоприобретателем или поручителем.</w:t>
      </w:r>
    </w:p>
    <w:p w14:paraId="3943E807" w14:textId="494E1AC1" w:rsidR="00B27671" w:rsidRPr="00B27671" w:rsidRDefault="00B27671" w:rsidP="00D35055">
      <w:pPr>
        <w:pStyle w:val="a3"/>
        <w:numPr>
          <w:ilvl w:val="1"/>
          <w:numId w:val="5"/>
        </w:num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Обработка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 необходима для осуществления прав и законных интересов оператора или третьих лиц либо для достижения общественно значимых целей при условии, что при этом не нарушаются права и свободы субъекта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данных.</w:t>
      </w:r>
    </w:p>
    <w:p w14:paraId="7D292C81" w14:textId="7E86CA86" w:rsidR="00B27671" w:rsidRPr="00B27671" w:rsidRDefault="00B27671" w:rsidP="00D35055">
      <w:pPr>
        <w:pStyle w:val="a3"/>
        <w:numPr>
          <w:ilvl w:val="1"/>
          <w:numId w:val="5"/>
        </w:num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Осуществляется обработка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данных, доступ неограниченного круга лиц к которым предоставлен субъектом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 либо по его просьбе (далее — общедоступные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ерсональные данные).</w:t>
      </w:r>
    </w:p>
    <w:p w14:paraId="2F9D5A82" w14:textId="70EDA4BD" w:rsidR="00B27671" w:rsidRPr="00D35055" w:rsidRDefault="00B27671" w:rsidP="00D35055">
      <w:pPr>
        <w:pStyle w:val="a3"/>
        <w:numPr>
          <w:ilvl w:val="1"/>
          <w:numId w:val="5"/>
        </w:num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Осуществляется обработка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данных, подлежащих опубликованию или обязательному раскрытию в соответствии с федеральным законом.</w:t>
      </w:r>
    </w:p>
    <w:p w14:paraId="60B929E6" w14:textId="77777777" w:rsidR="00772F3B" w:rsidRPr="00B27671" w:rsidRDefault="00772F3B" w:rsidP="00B27671">
      <w:pPr>
        <w:shd w:val="clear" w:color="auto" w:fill="FEFEFE"/>
        <w:rPr>
          <w:rFonts w:ascii="Arial" w:hAnsi="Arial" w:cs="Arial"/>
          <w:color w:val="212529"/>
          <w:sz w:val="24"/>
          <w:szCs w:val="24"/>
        </w:rPr>
      </w:pPr>
    </w:p>
    <w:p w14:paraId="42A5FAA1" w14:textId="12713058" w:rsidR="00B27671" w:rsidRPr="00B27671" w:rsidRDefault="00B27671" w:rsidP="00D35055">
      <w:pPr>
        <w:pStyle w:val="a3"/>
        <w:numPr>
          <w:ilvl w:val="0"/>
          <w:numId w:val="5"/>
        </w:numPr>
        <w:shd w:val="clear" w:color="auto" w:fill="FEFEFE"/>
        <w:spacing w:before="120" w:after="120"/>
        <w:ind w:left="714" w:hanging="357"/>
        <w:contextualSpacing w:val="0"/>
        <w:outlineLvl w:val="4"/>
        <w:rPr>
          <w:rFonts w:ascii="Arial" w:hAnsi="Arial" w:cs="Arial"/>
          <w:color w:val="212529"/>
          <w:sz w:val="30"/>
          <w:szCs w:val="30"/>
        </w:rPr>
      </w:pPr>
      <w:r w:rsidRPr="00B27671">
        <w:rPr>
          <w:rFonts w:ascii="Arial" w:hAnsi="Arial" w:cs="Arial"/>
          <w:color w:val="212529"/>
          <w:sz w:val="30"/>
          <w:szCs w:val="30"/>
        </w:rPr>
        <w:t xml:space="preserve">Порядок сбора, хранения, передачи и других видов обработки </w:t>
      </w:r>
      <w:r w:rsidR="00A16F54">
        <w:rPr>
          <w:rFonts w:ascii="Arial" w:hAnsi="Arial" w:cs="Arial"/>
          <w:color w:val="212529"/>
          <w:sz w:val="30"/>
          <w:szCs w:val="30"/>
        </w:rPr>
        <w:t>П</w:t>
      </w:r>
      <w:r w:rsidRPr="00B27671">
        <w:rPr>
          <w:rFonts w:ascii="Arial" w:hAnsi="Arial" w:cs="Arial"/>
          <w:color w:val="212529"/>
          <w:sz w:val="30"/>
          <w:szCs w:val="30"/>
        </w:rPr>
        <w:t>ерсональных данных</w:t>
      </w:r>
    </w:p>
    <w:p w14:paraId="748CBE50" w14:textId="4811D088" w:rsidR="00B27671" w:rsidRPr="00D35055" w:rsidRDefault="00B27671" w:rsidP="00D35055">
      <w:pPr>
        <w:pStyle w:val="a3"/>
        <w:numPr>
          <w:ilvl w:val="1"/>
          <w:numId w:val="5"/>
        </w:num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D35055">
        <w:rPr>
          <w:rFonts w:ascii="Arial" w:hAnsi="Arial" w:cs="Arial"/>
          <w:color w:val="212529"/>
          <w:sz w:val="24"/>
          <w:szCs w:val="24"/>
        </w:rPr>
        <w:t xml:space="preserve">Безопасность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D35055">
        <w:rPr>
          <w:rFonts w:ascii="Arial" w:hAnsi="Arial" w:cs="Arial"/>
          <w:color w:val="212529"/>
          <w:sz w:val="24"/>
          <w:szCs w:val="24"/>
        </w:rPr>
        <w:t xml:space="preserve">ерсональных данных, которые обрабатываются Оператором, обеспечивается путем реализации правовых, организационных и технических мер, необходимых для выполнения в полном объеме требований действующего законодательства в области защиты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D35055">
        <w:rPr>
          <w:rFonts w:ascii="Arial" w:hAnsi="Arial" w:cs="Arial"/>
          <w:color w:val="212529"/>
          <w:sz w:val="24"/>
          <w:szCs w:val="24"/>
        </w:rPr>
        <w:t>ерсональных данных.</w:t>
      </w:r>
    </w:p>
    <w:p w14:paraId="566DFC5F" w14:textId="198F5306" w:rsidR="00B27671" w:rsidRPr="00B27671" w:rsidRDefault="00B27671" w:rsidP="00D35055">
      <w:pPr>
        <w:pStyle w:val="a3"/>
        <w:numPr>
          <w:ilvl w:val="1"/>
          <w:numId w:val="5"/>
        </w:num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Оператор обеспечивает сохранность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 и принимает все возможные меры, исключающие доступ к 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ерсональным данным неуполномоченных лиц.</w:t>
      </w:r>
    </w:p>
    <w:p w14:paraId="5477A559" w14:textId="426DC0C6" w:rsidR="00B27671" w:rsidRPr="00B27671" w:rsidRDefault="00B27671" w:rsidP="00D35055">
      <w:pPr>
        <w:pStyle w:val="a3"/>
        <w:numPr>
          <w:ilvl w:val="1"/>
          <w:numId w:val="5"/>
        </w:num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Персональные данные Пользователя никогда, ни при каких условиях не будут переданы третьим лицам, за исключением случаев, связанных с исполнением действующего законодательства либо в случае, если субъектом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 дано согласие Оператору на передачу данных третьему лицу для исполнения обязательств по гражданско-правовому договору.</w:t>
      </w:r>
    </w:p>
    <w:p w14:paraId="0D0F2333" w14:textId="1BD07ACB" w:rsidR="00B27671" w:rsidRPr="00B27671" w:rsidRDefault="00B27671" w:rsidP="00D35055">
      <w:pPr>
        <w:pStyle w:val="a3"/>
        <w:numPr>
          <w:ilvl w:val="1"/>
          <w:numId w:val="5"/>
        </w:num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>В случае выявления неточностей в 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данных, Пользователь может актуализировать их самостоятельно, путем направления Оператору уведомление на адрес электронной почты Оператора с пометкой «Актуализация персональных данных».</w:t>
      </w:r>
    </w:p>
    <w:p w14:paraId="37601C6F" w14:textId="77777777" w:rsidR="00B345C3" w:rsidRDefault="00B27671" w:rsidP="00D35055">
      <w:pPr>
        <w:pStyle w:val="a3"/>
        <w:numPr>
          <w:ilvl w:val="1"/>
          <w:numId w:val="5"/>
        </w:num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Срок обработки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 определяется достижением целей, для которых были собраны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ерсональные данные, если иной срок не предусмотрен договором или действующим законодательством.</w:t>
      </w:r>
    </w:p>
    <w:p w14:paraId="18C6032B" w14:textId="062CC34B" w:rsidR="00B27671" w:rsidRPr="00B27671" w:rsidRDefault="00B27671" w:rsidP="00D35055">
      <w:pPr>
        <w:pStyle w:val="a3"/>
        <w:numPr>
          <w:ilvl w:val="1"/>
          <w:numId w:val="5"/>
        </w:num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Пользователь может в любой момент отозвать свое согласие на обработку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данных, направив Оператору уведомление посредством электронной почты на электронный адрес Оператора с пометкой «Отзыв согласия на обработку персональных данных».</w:t>
      </w:r>
    </w:p>
    <w:p w14:paraId="7F743F77" w14:textId="11AFA4FE" w:rsidR="00B27671" w:rsidRPr="00B27671" w:rsidRDefault="00B27671" w:rsidP="00D35055">
      <w:pPr>
        <w:pStyle w:val="a3"/>
        <w:numPr>
          <w:ilvl w:val="1"/>
          <w:numId w:val="5"/>
        </w:num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lastRenderedPageBreak/>
        <w:t>Вся информация, которая собирается сторонними сервисами, в том числе платежными системами, средствами связи и другими поставщиками услуг, хранится и обрабатывается указанными лицами (Операторами) в соответствии с </w:t>
      </w:r>
      <w:r w:rsidRPr="00B345C3">
        <w:rPr>
          <w:rFonts w:ascii="Arial" w:hAnsi="Arial" w:cs="Arial"/>
          <w:color w:val="212529"/>
          <w:sz w:val="24"/>
          <w:szCs w:val="24"/>
        </w:rPr>
        <w:t>их Пользовательским соглашением и Политикой конфиденциальности. Субъект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 и/или с указанными документами. Оператор не несет ответственность за действия третьих лиц, в том числе указанных в настоящем пункте поставщиков услуг.</w:t>
      </w:r>
    </w:p>
    <w:p w14:paraId="29B3B6F0" w14:textId="6ACF3E2C" w:rsidR="00B27671" w:rsidRPr="00B27671" w:rsidRDefault="00B27671" w:rsidP="00D35055">
      <w:pPr>
        <w:pStyle w:val="a3"/>
        <w:numPr>
          <w:ilvl w:val="1"/>
          <w:numId w:val="5"/>
        </w:num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Установленные субъектом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 запреты на передачу (кроме предоставления доступа), а также на обработку или условия обработки (кроме получения доступа)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данных, разрешенных для распространения, не действуют в случаях обработки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 в государственных, общественных и иных публичных интересах, определенных законодательством РФ.</w:t>
      </w:r>
    </w:p>
    <w:p w14:paraId="6E7DCEA8" w14:textId="705CC5F8" w:rsidR="00B27671" w:rsidRPr="00B27671" w:rsidRDefault="00B27671" w:rsidP="00D35055">
      <w:pPr>
        <w:pStyle w:val="a3"/>
        <w:numPr>
          <w:ilvl w:val="1"/>
          <w:numId w:val="5"/>
        </w:num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Оператор при обработке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 обеспечивает конфиденциальность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данных.</w:t>
      </w:r>
    </w:p>
    <w:p w14:paraId="6B6DE915" w14:textId="0842DF40" w:rsidR="00B27671" w:rsidRPr="00B27671" w:rsidRDefault="00B27671" w:rsidP="00D35055">
      <w:pPr>
        <w:pStyle w:val="a3"/>
        <w:numPr>
          <w:ilvl w:val="1"/>
          <w:numId w:val="5"/>
        </w:num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Оператор осуществляет хранение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 в форме, позволяющей определить субъекта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данных, не дольше, чем этого требуют цели обработки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данных, если срок хранения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 не установлен федеральным законом, договором, стороной которого, выгодоприобретателем или поручителем по которому является субъект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данных.</w:t>
      </w:r>
    </w:p>
    <w:p w14:paraId="7293B3C0" w14:textId="48363D86" w:rsidR="00B27671" w:rsidRPr="00D35055" w:rsidRDefault="00B27671" w:rsidP="00D35055">
      <w:pPr>
        <w:pStyle w:val="a3"/>
        <w:numPr>
          <w:ilvl w:val="1"/>
          <w:numId w:val="5"/>
        </w:num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Условием прекращения обработки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 может являться достижение целей обработки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данных, истечение срока действия согласия субъекта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данных, отзыв согласия субъектом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 или требование о прекращении обработки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 xml:space="preserve">ерсональных данных, а также выявление неправомерной обработки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данных.</w:t>
      </w:r>
    </w:p>
    <w:p w14:paraId="0DC0B871" w14:textId="77777777" w:rsidR="00772F3B" w:rsidRPr="00B27671" w:rsidRDefault="00772F3B" w:rsidP="00B27671">
      <w:pPr>
        <w:shd w:val="clear" w:color="auto" w:fill="FEFEFE"/>
        <w:rPr>
          <w:rFonts w:ascii="Arial" w:hAnsi="Arial" w:cs="Arial"/>
          <w:color w:val="212529"/>
          <w:sz w:val="24"/>
          <w:szCs w:val="24"/>
        </w:rPr>
      </w:pPr>
    </w:p>
    <w:p w14:paraId="2763C6F6" w14:textId="17CB34DB" w:rsidR="00B27671" w:rsidRPr="00B27671" w:rsidRDefault="00B27671" w:rsidP="00D35055">
      <w:pPr>
        <w:pStyle w:val="a3"/>
        <w:numPr>
          <w:ilvl w:val="0"/>
          <w:numId w:val="5"/>
        </w:numPr>
        <w:shd w:val="clear" w:color="auto" w:fill="FEFEFE"/>
        <w:spacing w:before="120" w:after="120"/>
        <w:ind w:left="714" w:hanging="357"/>
        <w:contextualSpacing w:val="0"/>
        <w:outlineLvl w:val="4"/>
        <w:rPr>
          <w:rFonts w:ascii="Arial" w:hAnsi="Arial" w:cs="Arial"/>
          <w:color w:val="212529"/>
          <w:sz w:val="30"/>
          <w:szCs w:val="30"/>
        </w:rPr>
      </w:pPr>
      <w:r w:rsidRPr="00B27671">
        <w:rPr>
          <w:rFonts w:ascii="Arial" w:hAnsi="Arial" w:cs="Arial"/>
          <w:color w:val="212529"/>
          <w:sz w:val="30"/>
          <w:szCs w:val="30"/>
        </w:rPr>
        <w:t xml:space="preserve">Перечень действий, производимых Оператором с полученными </w:t>
      </w:r>
      <w:r w:rsidR="00A16F54">
        <w:rPr>
          <w:rFonts w:ascii="Arial" w:hAnsi="Arial" w:cs="Arial"/>
          <w:color w:val="212529"/>
          <w:sz w:val="30"/>
          <w:szCs w:val="30"/>
        </w:rPr>
        <w:t>П</w:t>
      </w:r>
      <w:r w:rsidRPr="00B27671">
        <w:rPr>
          <w:rFonts w:ascii="Arial" w:hAnsi="Arial" w:cs="Arial"/>
          <w:color w:val="212529"/>
          <w:sz w:val="30"/>
          <w:szCs w:val="30"/>
        </w:rPr>
        <w:t>ерсональными данными</w:t>
      </w:r>
    </w:p>
    <w:p w14:paraId="39D488BC" w14:textId="3EFCF0A5" w:rsidR="00B27671" w:rsidRPr="00D35055" w:rsidRDefault="00B27671" w:rsidP="00D35055">
      <w:pPr>
        <w:pStyle w:val="a3"/>
        <w:numPr>
          <w:ilvl w:val="1"/>
          <w:numId w:val="5"/>
        </w:num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D35055">
        <w:rPr>
          <w:rFonts w:ascii="Arial" w:hAnsi="Arial" w:cs="Arial"/>
          <w:color w:val="212529"/>
          <w:sz w:val="24"/>
          <w:szCs w:val="24"/>
        </w:rPr>
        <w:t xml:space="preserve">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 уничтожение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D35055">
        <w:rPr>
          <w:rFonts w:ascii="Arial" w:hAnsi="Arial" w:cs="Arial"/>
          <w:color w:val="212529"/>
          <w:sz w:val="24"/>
          <w:szCs w:val="24"/>
        </w:rPr>
        <w:t>ерсональных данных.</w:t>
      </w:r>
    </w:p>
    <w:p w14:paraId="298E6512" w14:textId="4D6021D8" w:rsidR="00B27671" w:rsidRPr="00D35055" w:rsidRDefault="00B27671" w:rsidP="00D35055">
      <w:pPr>
        <w:pStyle w:val="a3"/>
        <w:numPr>
          <w:ilvl w:val="1"/>
          <w:numId w:val="5"/>
        </w:num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Оператор осуществляет автоматизированную обработку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 с получением и/или передачей полученной информации по информационно-телекоммуникационным сетям или без таковой.</w:t>
      </w:r>
    </w:p>
    <w:p w14:paraId="3D3D8F43" w14:textId="77777777" w:rsidR="00772F3B" w:rsidRPr="00B27671" w:rsidRDefault="00772F3B" w:rsidP="00B27671">
      <w:pPr>
        <w:shd w:val="clear" w:color="auto" w:fill="FEFEFE"/>
        <w:rPr>
          <w:rFonts w:ascii="Arial" w:hAnsi="Arial" w:cs="Arial"/>
          <w:color w:val="212529"/>
          <w:sz w:val="24"/>
          <w:szCs w:val="24"/>
        </w:rPr>
      </w:pPr>
    </w:p>
    <w:p w14:paraId="56C83609" w14:textId="0B140DB3" w:rsidR="00B27671" w:rsidRPr="00B27671" w:rsidRDefault="00B27671" w:rsidP="009F6640">
      <w:pPr>
        <w:pStyle w:val="a3"/>
        <w:numPr>
          <w:ilvl w:val="0"/>
          <w:numId w:val="5"/>
        </w:numPr>
        <w:shd w:val="clear" w:color="auto" w:fill="FEFEFE"/>
        <w:spacing w:before="120" w:after="120"/>
        <w:ind w:left="714" w:hanging="357"/>
        <w:contextualSpacing w:val="0"/>
        <w:outlineLvl w:val="4"/>
        <w:rPr>
          <w:rFonts w:ascii="Arial" w:hAnsi="Arial" w:cs="Arial"/>
          <w:color w:val="212529"/>
          <w:sz w:val="30"/>
          <w:szCs w:val="30"/>
        </w:rPr>
      </w:pPr>
      <w:r w:rsidRPr="00B27671">
        <w:rPr>
          <w:rFonts w:ascii="Arial" w:hAnsi="Arial" w:cs="Arial"/>
          <w:color w:val="212529"/>
          <w:sz w:val="30"/>
          <w:szCs w:val="30"/>
        </w:rPr>
        <w:t xml:space="preserve">Трансграничная передача </w:t>
      </w:r>
      <w:r w:rsidR="00A16F54">
        <w:rPr>
          <w:rFonts w:ascii="Arial" w:hAnsi="Arial" w:cs="Arial"/>
          <w:color w:val="212529"/>
          <w:sz w:val="30"/>
          <w:szCs w:val="30"/>
        </w:rPr>
        <w:t>П</w:t>
      </w:r>
      <w:r w:rsidRPr="00B27671">
        <w:rPr>
          <w:rFonts w:ascii="Arial" w:hAnsi="Arial" w:cs="Arial"/>
          <w:color w:val="212529"/>
          <w:sz w:val="30"/>
          <w:szCs w:val="30"/>
        </w:rPr>
        <w:t>ерсональных данных</w:t>
      </w:r>
    </w:p>
    <w:p w14:paraId="59CDD095" w14:textId="17C431FE" w:rsidR="00B27671" w:rsidRPr="009F6640" w:rsidRDefault="00B27671" w:rsidP="009F6640">
      <w:pPr>
        <w:pStyle w:val="a3"/>
        <w:numPr>
          <w:ilvl w:val="1"/>
          <w:numId w:val="5"/>
        </w:num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9F6640">
        <w:rPr>
          <w:rFonts w:ascii="Arial" w:hAnsi="Arial" w:cs="Arial"/>
          <w:color w:val="212529"/>
          <w:sz w:val="24"/>
          <w:szCs w:val="24"/>
        </w:rPr>
        <w:t xml:space="preserve">Оператор до начала осуществления деятельности по трансграничной передаче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9F6640">
        <w:rPr>
          <w:rFonts w:ascii="Arial" w:hAnsi="Arial" w:cs="Arial"/>
          <w:color w:val="212529"/>
          <w:sz w:val="24"/>
          <w:szCs w:val="24"/>
        </w:rPr>
        <w:t xml:space="preserve">ерсональных данных обязан уведомить уполномоченный орган по защите прав субъектов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9F6640">
        <w:rPr>
          <w:rFonts w:ascii="Arial" w:hAnsi="Arial" w:cs="Arial"/>
          <w:color w:val="212529"/>
          <w:sz w:val="24"/>
          <w:szCs w:val="24"/>
        </w:rPr>
        <w:t xml:space="preserve">ерсональных данных о своем намерении осуществлять трансграничную передачу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9F6640">
        <w:rPr>
          <w:rFonts w:ascii="Arial" w:hAnsi="Arial" w:cs="Arial"/>
          <w:color w:val="212529"/>
          <w:sz w:val="24"/>
          <w:szCs w:val="24"/>
        </w:rPr>
        <w:t xml:space="preserve">ерсональных данных (такое уведомление направляется отдельно от уведомления о намерении осуществлять обработку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9F6640">
        <w:rPr>
          <w:rFonts w:ascii="Arial" w:hAnsi="Arial" w:cs="Arial"/>
          <w:color w:val="212529"/>
          <w:sz w:val="24"/>
          <w:szCs w:val="24"/>
        </w:rPr>
        <w:t>ерсональных данных).</w:t>
      </w:r>
    </w:p>
    <w:p w14:paraId="47C7D1C0" w14:textId="1522EEAB" w:rsidR="00B27671" w:rsidRPr="009F6640" w:rsidRDefault="00B27671" w:rsidP="009F6640">
      <w:pPr>
        <w:pStyle w:val="a3"/>
        <w:numPr>
          <w:ilvl w:val="1"/>
          <w:numId w:val="5"/>
        </w:num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Оператор до подачи вышеуказанного уведомления, обязан получить от органов власти иностранного государства, иностранных физических лиц, иностранных юридических лиц, которым планируется трансграничная передача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данных, соответствующие сведения.</w:t>
      </w:r>
    </w:p>
    <w:p w14:paraId="3991C244" w14:textId="77777777" w:rsidR="00772F3B" w:rsidRPr="00B27671" w:rsidRDefault="00772F3B" w:rsidP="00B27671">
      <w:pPr>
        <w:shd w:val="clear" w:color="auto" w:fill="FEFEFE"/>
        <w:rPr>
          <w:rFonts w:ascii="Arial" w:hAnsi="Arial" w:cs="Arial"/>
          <w:color w:val="212529"/>
          <w:sz w:val="24"/>
          <w:szCs w:val="24"/>
        </w:rPr>
      </w:pPr>
    </w:p>
    <w:p w14:paraId="57C6829F" w14:textId="1C8A83FF" w:rsidR="00B27671" w:rsidRPr="00B27671" w:rsidRDefault="00B27671" w:rsidP="009F6640">
      <w:pPr>
        <w:pStyle w:val="a3"/>
        <w:numPr>
          <w:ilvl w:val="0"/>
          <w:numId w:val="5"/>
        </w:numPr>
        <w:shd w:val="clear" w:color="auto" w:fill="FEFEFE"/>
        <w:spacing w:before="120" w:after="120"/>
        <w:ind w:left="714" w:hanging="357"/>
        <w:contextualSpacing w:val="0"/>
        <w:outlineLvl w:val="4"/>
        <w:rPr>
          <w:rFonts w:ascii="Arial" w:hAnsi="Arial" w:cs="Arial"/>
          <w:color w:val="212529"/>
          <w:sz w:val="30"/>
          <w:szCs w:val="30"/>
        </w:rPr>
      </w:pPr>
      <w:r w:rsidRPr="00B27671">
        <w:rPr>
          <w:rFonts w:ascii="Arial" w:hAnsi="Arial" w:cs="Arial"/>
          <w:color w:val="212529"/>
          <w:sz w:val="30"/>
          <w:szCs w:val="30"/>
        </w:rPr>
        <w:t xml:space="preserve">Конфиденциальность </w:t>
      </w:r>
      <w:r w:rsidR="00A16F54">
        <w:rPr>
          <w:rFonts w:ascii="Arial" w:hAnsi="Arial" w:cs="Arial"/>
          <w:color w:val="212529"/>
          <w:sz w:val="30"/>
          <w:szCs w:val="30"/>
        </w:rPr>
        <w:t>П</w:t>
      </w:r>
      <w:r w:rsidRPr="00B27671">
        <w:rPr>
          <w:rFonts w:ascii="Arial" w:hAnsi="Arial" w:cs="Arial"/>
          <w:color w:val="212529"/>
          <w:sz w:val="30"/>
          <w:szCs w:val="30"/>
        </w:rPr>
        <w:t>ерсональных данных</w:t>
      </w:r>
    </w:p>
    <w:p w14:paraId="758DFFBA" w14:textId="353B8433" w:rsidR="00B27671" w:rsidRPr="009F6640" w:rsidRDefault="00B27671" w:rsidP="00A16F54">
      <w:pPr>
        <w:pStyle w:val="a3"/>
        <w:numPr>
          <w:ilvl w:val="1"/>
          <w:numId w:val="5"/>
        </w:num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9F6640">
        <w:rPr>
          <w:rFonts w:ascii="Arial" w:hAnsi="Arial" w:cs="Arial"/>
          <w:color w:val="212529"/>
          <w:sz w:val="24"/>
          <w:szCs w:val="24"/>
        </w:rPr>
        <w:t>Оператор и иные лица, получившие доступ к 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9F6640">
        <w:rPr>
          <w:rFonts w:ascii="Arial" w:hAnsi="Arial" w:cs="Arial"/>
          <w:color w:val="212529"/>
          <w:sz w:val="24"/>
          <w:szCs w:val="24"/>
        </w:rPr>
        <w:t xml:space="preserve">ерсональным данным, обязаны не раскрывать третьим лицам и не распространять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9F6640">
        <w:rPr>
          <w:rFonts w:ascii="Arial" w:hAnsi="Arial" w:cs="Arial"/>
          <w:color w:val="212529"/>
          <w:sz w:val="24"/>
          <w:szCs w:val="24"/>
        </w:rPr>
        <w:t xml:space="preserve">ерсональные данные без согласия субъекта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9F6640">
        <w:rPr>
          <w:rFonts w:ascii="Arial" w:hAnsi="Arial" w:cs="Arial"/>
          <w:color w:val="212529"/>
          <w:sz w:val="24"/>
          <w:szCs w:val="24"/>
        </w:rPr>
        <w:t>ерсональных данных, если иное не предусмотрено федеральным законом.</w:t>
      </w:r>
    </w:p>
    <w:p w14:paraId="67F304D8" w14:textId="77777777" w:rsidR="00772F3B" w:rsidRPr="00B27671" w:rsidRDefault="00772F3B" w:rsidP="00B27671">
      <w:pPr>
        <w:shd w:val="clear" w:color="auto" w:fill="FEFEFE"/>
        <w:rPr>
          <w:rFonts w:ascii="Arial" w:hAnsi="Arial" w:cs="Arial"/>
          <w:color w:val="212529"/>
          <w:sz w:val="24"/>
          <w:szCs w:val="24"/>
        </w:rPr>
      </w:pPr>
    </w:p>
    <w:p w14:paraId="40729E39" w14:textId="47D8C1C0" w:rsidR="00E30DC4" w:rsidRPr="00DA24B1" w:rsidRDefault="00E30DC4" w:rsidP="009F6640">
      <w:pPr>
        <w:pStyle w:val="a3"/>
        <w:numPr>
          <w:ilvl w:val="0"/>
          <w:numId w:val="5"/>
        </w:numPr>
        <w:shd w:val="clear" w:color="auto" w:fill="FEFEFE"/>
        <w:spacing w:before="120" w:after="120"/>
        <w:ind w:left="714" w:hanging="357"/>
        <w:contextualSpacing w:val="0"/>
        <w:outlineLvl w:val="4"/>
        <w:rPr>
          <w:rFonts w:ascii="Arial" w:hAnsi="Arial" w:cs="Arial"/>
          <w:color w:val="212529"/>
          <w:sz w:val="30"/>
          <w:szCs w:val="30"/>
        </w:rPr>
      </w:pPr>
      <w:r w:rsidRPr="00DA24B1">
        <w:rPr>
          <w:rFonts w:ascii="Arial" w:hAnsi="Arial" w:cs="Arial"/>
          <w:color w:val="202020"/>
          <w:sz w:val="30"/>
          <w:szCs w:val="30"/>
        </w:rPr>
        <w:t>COOKIE- ФАЙЛЫ</w:t>
      </w:r>
    </w:p>
    <w:p w14:paraId="6A99B711" w14:textId="15B37F78" w:rsidR="00E30DC4" w:rsidRPr="00E30DC4" w:rsidRDefault="00E30DC4" w:rsidP="00DA24B1">
      <w:pPr>
        <w:pStyle w:val="a3"/>
        <w:numPr>
          <w:ilvl w:val="1"/>
          <w:numId w:val="5"/>
        </w:numPr>
        <w:shd w:val="clear" w:color="auto" w:fill="FEFEFE"/>
        <w:spacing w:before="120" w:after="120"/>
        <w:jc w:val="both"/>
        <w:outlineLvl w:val="4"/>
        <w:rPr>
          <w:rFonts w:ascii="Arial" w:hAnsi="Arial" w:cs="Arial"/>
          <w:color w:val="212529"/>
          <w:sz w:val="24"/>
          <w:szCs w:val="24"/>
        </w:rPr>
      </w:pPr>
      <w:r w:rsidRPr="00E30DC4">
        <w:rPr>
          <w:rFonts w:ascii="Arial" w:hAnsi="Arial" w:cs="Arial"/>
          <w:color w:val="212529"/>
          <w:sz w:val="24"/>
          <w:szCs w:val="24"/>
        </w:rPr>
        <w:t>Какие cookie-файлы собираются на сайте:</w:t>
      </w:r>
    </w:p>
    <w:p w14:paraId="2610FB64" w14:textId="77777777" w:rsidR="00E30DC4" w:rsidRDefault="00E30DC4" w:rsidP="00DA24B1">
      <w:pPr>
        <w:pStyle w:val="a3"/>
        <w:numPr>
          <w:ilvl w:val="1"/>
          <w:numId w:val="5"/>
        </w:numPr>
        <w:shd w:val="clear" w:color="auto" w:fill="FEFEFE"/>
        <w:spacing w:before="120" w:after="120"/>
        <w:jc w:val="both"/>
        <w:outlineLvl w:val="4"/>
        <w:rPr>
          <w:rFonts w:ascii="Arial" w:hAnsi="Arial" w:cs="Arial"/>
          <w:color w:val="212529"/>
          <w:sz w:val="24"/>
          <w:szCs w:val="24"/>
        </w:rPr>
      </w:pPr>
      <w:r w:rsidRPr="00E30DC4">
        <w:rPr>
          <w:rFonts w:ascii="Arial" w:hAnsi="Arial" w:cs="Arial"/>
          <w:color w:val="212529"/>
          <w:sz w:val="24"/>
          <w:szCs w:val="24"/>
        </w:rPr>
        <w:t>Технические сookie-файлы — сбор данных файлов нельзя запретить при посещении, так как они необходимы для правильной работы и предоставления полного функционала Сайта;</w:t>
      </w:r>
    </w:p>
    <w:p w14:paraId="7488FA99" w14:textId="641A12FF" w:rsidR="00E30DC4" w:rsidRDefault="00E30DC4" w:rsidP="00DA24B1">
      <w:pPr>
        <w:pStyle w:val="a3"/>
        <w:numPr>
          <w:ilvl w:val="1"/>
          <w:numId w:val="5"/>
        </w:numPr>
        <w:shd w:val="clear" w:color="auto" w:fill="FEFEFE"/>
        <w:spacing w:before="120" w:after="120"/>
        <w:jc w:val="both"/>
        <w:outlineLvl w:val="4"/>
        <w:rPr>
          <w:rFonts w:ascii="Arial" w:hAnsi="Arial" w:cs="Arial"/>
          <w:color w:val="212529"/>
          <w:sz w:val="24"/>
          <w:szCs w:val="24"/>
        </w:rPr>
      </w:pPr>
      <w:r w:rsidRPr="00E30DC4">
        <w:rPr>
          <w:rFonts w:ascii="Arial" w:hAnsi="Arial" w:cs="Arial"/>
          <w:color w:val="212529"/>
          <w:sz w:val="24"/>
          <w:szCs w:val="24"/>
        </w:rPr>
        <w:t>Аналитические cookie-файлы — собираются через средства веб-аналитики с целью общего анализа использования Сайта и получения данных о действиях Пользователей на Сайте для улучшения его функционала.</w:t>
      </w:r>
    </w:p>
    <w:p w14:paraId="4602C687" w14:textId="77777777" w:rsidR="00E30DC4" w:rsidRPr="00E30DC4" w:rsidRDefault="00E30DC4" w:rsidP="00DA24B1">
      <w:pPr>
        <w:pStyle w:val="a3"/>
        <w:numPr>
          <w:ilvl w:val="1"/>
          <w:numId w:val="5"/>
        </w:numPr>
        <w:shd w:val="clear" w:color="auto" w:fill="FEFEFE"/>
        <w:spacing w:before="120" w:after="120"/>
        <w:jc w:val="both"/>
        <w:outlineLvl w:val="4"/>
        <w:rPr>
          <w:rFonts w:ascii="Arial" w:hAnsi="Arial" w:cs="Arial"/>
          <w:color w:val="212529"/>
          <w:sz w:val="24"/>
          <w:szCs w:val="24"/>
        </w:rPr>
      </w:pPr>
      <w:r w:rsidRPr="00E30DC4">
        <w:rPr>
          <w:rFonts w:ascii="Arial" w:hAnsi="Arial" w:cs="Arial"/>
          <w:color w:val="212529"/>
          <w:sz w:val="24"/>
          <w:szCs w:val="24"/>
        </w:rPr>
        <w:t>Цели сбора cookie-файлов:</w:t>
      </w:r>
    </w:p>
    <w:p w14:paraId="73870820" w14:textId="77777777" w:rsidR="00E30DC4" w:rsidRPr="00E30DC4" w:rsidRDefault="00E30DC4" w:rsidP="00DA24B1">
      <w:pPr>
        <w:pStyle w:val="a3"/>
        <w:numPr>
          <w:ilvl w:val="0"/>
          <w:numId w:val="8"/>
        </w:numPr>
        <w:shd w:val="clear" w:color="auto" w:fill="FEFEFE"/>
        <w:tabs>
          <w:tab w:val="clear" w:pos="720"/>
          <w:tab w:val="num" w:pos="1134"/>
        </w:tabs>
        <w:spacing w:before="120" w:after="120"/>
        <w:ind w:left="1134" w:firstLine="0"/>
        <w:jc w:val="both"/>
        <w:outlineLvl w:val="4"/>
        <w:rPr>
          <w:rFonts w:ascii="Arial" w:hAnsi="Arial" w:cs="Arial"/>
          <w:color w:val="212529"/>
          <w:sz w:val="24"/>
          <w:szCs w:val="24"/>
        </w:rPr>
      </w:pPr>
      <w:r w:rsidRPr="00E30DC4">
        <w:rPr>
          <w:rFonts w:ascii="Arial" w:hAnsi="Arial" w:cs="Arial"/>
          <w:color w:val="212529"/>
          <w:sz w:val="24"/>
          <w:szCs w:val="24"/>
        </w:rPr>
        <w:t>аутентификации Пользователей Сайта;</w:t>
      </w:r>
    </w:p>
    <w:p w14:paraId="1E4FA0B9" w14:textId="77777777" w:rsidR="00E30DC4" w:rsidRPr="00E30DC4" w:rsidRDefault="00E30DC4" w:rsidP="00DA24B1">
      <w:pPr>
        <w:pStyle w:val="a3"/>
        <w:numPr>
          <w:ilvl w:val="0"/>
          <w:numId w:val="8"/>
        </w:numPr>
        <w:shd w:val="clear" w:color="auto" w:fill="FEFEFE"/>
        <w:tabs>
          <w:tab w:val="clear" w:pos="720"/>
          <w:tab w:val="num" w:pos="1134"/>
        </w:tabs>
        <w:spacing w:before="120" w:after="120"/>
        <w:ind w:left="1134" w:firstLine="0"/>
        <w:jc w:val="both"/>
        <w:outlineLvl w:val="4"/>
        <w:rPr>
          <w:rFonts w:ascii="Arial" w:hAnsi="Arial" w:cs="Arial"/>
          <w:color w:val="212529"/>
          <w:sz w:val="24"/>
          <w:szCs w:val="24"/>
        </w:rPr>
      </w:pPr>
      <w:r w:rsidRPr="00E30DC4">
        <w:rPr>
          <w:rFonts w:ascii="Arial" w:hAnsi="Arial" w:cs="Arial"/>
          <w:color w:val="212529"/>
          <w:sz w:val="24"/>
          <w:szCs w:val="24"/>
        </w:rPr>
        <w:t>в качестве элемента мер безопасности, используемых для защиты учетных записей пользователей, включая предотвращение мошеннического использования учетных данных для входа, а также для защиты Сайта в целом;</w:t>
      </w:r>
    </w:p>
    <w:p w14:paraId="49F4BA39" w14:textId="199907E5" w:rsidR="00E30DC4" w:rsidRPr="00E30DC4" w:rsidRDefault="00E30DC4" w:rsidP="00DA24B1">
      <w:pPr>
        <w:pStyle w:val="a3"/>
        <w:numPr>
          <w:ilvl w:val="0"/>
          <w:numId w:val="8"/>
        </w:numPr>
        <w:shd w:val="clear" w:color="auto" w:fill="FEFEFE"/>
        <w:tabs>
          <w:tab w:val="clear" w:pos="720"/>
          <w:tab w:val="num" w:pos="1134"/>
        </w:tabs>
        <w:spacing w:before="120" w:after="120"/>
        <w:ind w:left="1134" w:firstLine="0"/>
        <w:jc w:val="both"/>
        <w:outlineLvl w:val="4"/>
        <w:rPr>
          <w:rFonts w:ascii="Arial" w:hAnsi="Arial" w:cs="Arial"/>
          <w:color w:val="212529"/>
          <w:sz w:val="24"/>
          <w:szCs w:val="24"/>
          <w:lang w:val="en-US"/>
        </w:rPr>
      </w:pPr>
      <w:r w:rsidRPr="00E30DC4">
        <w:rPr>
          <w:rFonts w:ascii="Arial" w:hAnsi="Arial" w:cs="Arial"/>
          <w:color w:val="212529"/>
          <w:sz w:val="24"/>
          <w:szCs w:val="24"/>
        </w:rPr>
        <w:t>в целях аналитики данных.</w:t>
      </w:r>
    </w:p>
    <w:p w14:paraId="391BBAF7" w14:textId="5F64D95F" w:rsidR="00E30DC4" w:rsidRPr="00E30DC4" w:rsidRDefault="00E30DC4" w:rsidP="00DA24B1">
      <w:pPr>
        <w:pStyle w:val="a3"/>
        <w:numPr>
          <w:ilvl w:val="1"/>
          <w:numId w:val="5"/>
        </w:numPr>
        <w:shd w:val="clear" w:color="auto" w:fill="FEFEFE"/>
        <w:spacing w:before="120" w:after="120"/>
        <w:jc w:val="both"/>
        <w:outlineLvl w:val="4"/>
        <w:rPr>
          <w:rFonts w:ascii="Arial" w:hAnsi="Arial" w:cs="Arial"/>
          <w:color w:val="212529"/>
          <w:sz w:val="24"/>
          <w:szCs w:val="24"/>
        </w:rPr>
      </w:pPr>
      <w:r w:rsidRPr="00E30DC4">
        <w:rPr>
          <w:rFonts w:ascii="Arial" w:hAnsi="Arial" w:cs="Arial"/>
          <w:color w:val="212529"/>
          <w:sz w:val="24"/>
          <w:szCs w:val="24"/>
        </w:rPr>
        <w:t xml:space="preserve">В целях обеспечения релевантности рекламы, а также повышения эффективности рекламных кампаний </w:t>
      </w:r>
      <w:r w:rsidR="00DA24B1">
        <w:rPr>
          <w:rFonts w:ascii="Arial" w:hAnsi="Arial" w:cs="Arial"/>
          <w:color w:val="212529"/>
          <w:sz w:val="24"/>
          <w:szCs w:val="24"/>
        </w:rPr>
        <w:t xml:space="preserve">Компания может </w:t>
      </w:r>
      <w:r w:rsidRPr="00E30DC4">
        <w:rPr>
          <w:rFonts w:ascii="Arial" w:hAnsi="Arial" w:cs="Arial"/>
          <w:color w:val="212529"/>
          <w:sz w:val="24"/>
          <w:szCs w:val="24"/>
        </w:rPr>
        <w:t>переда</w:t>
      </w:r>
      <w:r w:rsidR="00DA24B1">
        <w:rPr>
          <w:rFonts w:ascii="Arial" w:hAnsi="Arial" w:cs="Arial"/>
          <w:color w:val="212529"/>
          <w:sz w:val="24"/>
          <w:szCs w:val="24"/>
        </w:rPr>
        <w:t>вать</w:t>
      </w:r>
      <w:r w:rsidRPr="00E30DC4">
        <w:rPr>
          <w:rFonts w:ascii="Arial" w:hAnsi="Arial" w:cs="Arial"/>
          <w:color w:val="212529"/>
          <w:sz w:val="24"/>
          <w:szCs w:val="24"/>
        </w:rPr>
        <w:t xml:space="preserve"> cookie-файлы </w:t>
      </w:r>
      <w:r w:rsidR="00DA24B1">
        <w:rPr>
          <w:rFonts w:ascii="Arial" w:hAnsi="Arial" w:cs="Arial"/>
          <w:color w:val="212529"/>
          <w:sz w:val="24"/>
          <w:szCs w:val="24"/>
        </w:rPr>
        <w:t xml:space="preserve">рекламным </w:t>
      </w:r>
      <w:r w:rsidRPr="00E30DC4">
        <w:rPr>
          <w:rFonts w:ascii="Arial" w:hAnsi="Arial" w:cs="Arial"/>
          <w:color w:val="212529"/>
          <w:sz w:val="24"/>
          <w:szCs w:val="24"/>
        </w:rPr>
        <w:t>сервисам</w:t>
      </w:r>
      <w:r w:rsidR="00DA24B1">
        <w:rPr>
          <w:rFonts w:ascii="Arial" w:hAnsi="Arial" w:cs="Arial"/>
          <w:color w:val="212529"/>
          <w:sz w:val="24"/>
          <w:szCs w:val="24"/>
        </w:rPr>
        <w:t>.</w:t>
      </w:r>
    </w:p>
    <w:p w14:paraId="5DFD0317" w14:textId="77777777" w:rsidR="00E30DC4" w:rsidRDefault="00E30DC4" w:rsidP="00E30DC4">
      <w:pPr>
        <w:pStyle w:val="a3"/>
        <w:shd w:val="clear" w:color="auto" w:fill="FEFEFE"/>
        <w:spacing w:before="120" w:after="120"/>
        <w:ind w:left="714"/>
        <w:contextualSpacing w:val="0"/>
        <w:outlineLvl w:val="4"/>
        <w:rPr>
          <w:rFonts w:ascii="Arial" w:hAnsi="Arial" w:cs="Arial"/>
          <w:color w:val="212529"/>
          <w:sz w:val="30"/>
          <w:szCs w:val="30"/>
        </w:rPr>
      </w:pPr>
    </w:p>
    <w:p w14:paraId="639866F9" w14:textId="7867C80D" w:rsidR="00B27671" w:rsidRPr="00B27671" w:rsidRDefault="00B27671" w:rsidP="009F6640">
      <w:pPr>
        <w:pStyle w:val="a3"/>
        <w:numPr>
          <w:ilvl w:val="0"/>
          <w:numId w:val="5"/>
        </w:numPr>
        <w:shd w:val="clear" w:color="auto" w:fill="FEFEFE"/>
        <w:spacing w:before="120" w:after="120"/>
        <w:ind w:left="714" w:hanging="357"/>
        <w:contextualSpacing w:val="0"/>
        <w:outlineLvl w:val="4"/>
        <w:rPr>
          <w:rFonts w:ascii="Arial" w:hAnsi="Arial" w:cs="Arial"/>
          <w:color w:val="212529"/>
          <w:sz w:val="30"/>
          <w:szCs w:val="30"/>
        </w:rPr>
      </w:pPr>
      <w:r w:rsidRPr="00B27671">
        <w:rPr>
          <w:rFonts w:ascii="Arial" w:hAnsi="Arial" w:cs="Arial"/>
          <w:color w:val="212529"/>
          <w:sz w:val="30"/>
          <w:szCs w:val="30"/>
        </w:rPr>
        <w:t>Заключительные положения</w:t>
      </w:r>
    </w:p>
    <w:p w14:paraId="68B34794" w14:textId="2802A88D" w:rsidR="00B27671" w:rsidRPr="009F6640" w:rsidRDefault="00B27671" w:rsidP="00A16F54">
      <w:pPr>
        <w:pStyle w:val="a3"/>
        <w:numPr>
          <w:ilvl w:val="1"/>
          <w:numId w:val="5"/>
        </w:num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9F6640">
        <w:rPr>
          <w:rFonts w:ascii="Arial" w:hAnsi="Arial" w:cs="Arial"/>
          <w:color w:val="212529"/>
          <w:sz w:val="24"/>
          <w:szCs w:val="24"/>
        </w:rPr>
        <w:t xml:space="preserve">Пользователь может получить любые разъяснения по интересующим вопросам, касающимся обработки его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9F6640">
        <w:rPr>
          <w:rFonts w:ascii="Arial" w:hAnsi="Arial" w:cs="Arial"/>
          <w:color w:val="212529"/>
          <w:sz w:val="24"/>
          <w:szCs w:val="24"/>
        </w:rPr>
        <w:t>ерсональных данных, обратившись к Оператору.</w:t>
      </w:r>
    </w:p>
    <w:p w14:paraId="40CDF2E6" w14:textId="3BD6F600" w:rsidR="00B27671" w:rsidRPr="00B27671" w:rsidRDefault="00B27671" w:rsidP="00A16F54">
      <w:pPr>
        <w:pStyle w:val="a3"/>
        <w:numPr>
          <w:ilvl w:val="1"/>
          <w:numId w:val="5"/>
        </w:num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 xml:space="preserve">В данном документе будут отражены любые изменения политики обработки </w:t>
      </w:r>
      <w:r w:rsidR="00A16F54">
        <w:rPr>
          <w:rFonts w:ascii="Arial" w:hAnsi="Arial" w:cs="Arial"/>
          <w:color w:val="212529"/>
          <w:sz w:val="24"/>
          <w:szCs w:val="24"/>
        </w:rPr>
        <w:t>П</w:t>
      </w:r>
      <w:r w:rsidRPr="00B27671">
        <w:rPr>
          <w:rFonts w:ascii="Arial" w:hAnsi="Arial" w:cs="Arial"/>
          <w:color w:val="212529"/>
          <w:sz w:val="24"/>
          <w:szCs w:val="24"/>
        </w:rPr>
        <w:t>ерсональных данных Оператором. Политика действует бессрочно до замены ее новой версией.</w:t>
      </w:r>
    </w:p>
    <w:p w14:paraId="37EC3E3E" w14:textId="3149D8DB" w:rsidR="00B27671" w:rsidRPr="00B27671" w:rsidRDefault="00B27671" w:rsidP="00A16F54">
      <w:pPr>
        <w:pStyle w:val="a3"/>
        <w:numPr>
          <w:ilvl w:val="1"/>
          <w:numId w:val="5"/>
        </w:numPr>
        <w:shd w:val="clear" w:color="auto" w:fill="FEFEFE"/>
        <w:jc w:val="both"/>
        <w:rPr>
          <w:rFonts w:ascii="Arial" w:hAnsi="Arial" w:cs="Arial"/>
          <w:color w:val="212529"/>
          <w:sz w:val="24"/>
          <w:szCs w:val="24"/>
        </w:rPr>
      </w:pPr>
      <w:r w:rsidRPr="00B27671">
        <w:rPr>
          <w:rFonts w:ascii="Arial" w:hAnsi="Arial" w:cs="Arial"/>
          <w:color w:val="212529"/>
          <w:sz w:val="24"/>
          <w:szCs w:val="24"/>
        </w:rPr>
        <w:t>Актуальная версия Политики в свободном доступе расположена в сети Интернет по адресу </w:t>
      </w:r>
      <w:hyperlink r:id="rId8" w:history="1">
        <w:r w:rsidR="009F6640" w:rsidRPr="007F2086">
          <w:rPr>
            <w:rStyle w:val="a4"/>
            <w:rFonts w:ascii="Arial" w:hAnsi="Arial" w:cs="Arial"/>
            <w:sz w:val="24"/>
            <w:szCs w:val="24"/>
            <w:highlight w:val="yellow"/>
            <w:shd w:val="clear" w:color="auto" w:fill="FCF8E3"/>
          </w:rPr>
          <w:t>https://first-red.com/</w:t>
        </w:r>
        <w:r w:rsidR="009F6640" w:rsidRPr="00B27671">
          <w:rPr>
            <w:rStyle w:val="a4"/>
            <w:rFonts w:ascii="Arial" w:hAnsi="Arial" w:cs="Arial"/>
            <w:sz w:val="24"/>
            <w:szCs w:val="24"/>
            <w:highlight w:val="yellow"/>
            <w:shd w:val="clear" w:color="auto" w:fill="FCF8E3"/>
          </w:rPr>
          <w:t>privacy/</w:t>
        </w:r>
      </w:hyperlink>
      <w:r w:rsidRPr="00B27671">
        <w:rPr>
          <w:rFonts w:ascii="Arial" w:hAnsi="Arial" w:cs="Arial"/>
          <w:color w:val="212529"/>
          <w:sz w:val="24"/>
          <w:szCs w:val="24"/>
          <w:highlight w:val="yellow"/>
        </w:rPr>
        <w:t>.</w:t>
      </w:r>
    </w:p>
    <w:p w14:paraId="4A692048" w14:textId="2C22BEDE" w:rsidR="00D45FE9" w:rsidRDefault="00D45FE9">
      <w:pPr>
        <w:pStyle w:val="ConsPlusNormal"/>
      </w:pPr>
    </w:p>
    <w:sectPr w:rsidR="00D45FE9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A67AC"/>
    <w:multiLevelType w:val="multilevel"/>
    <w:tmpl w:val="019E8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E373CF"/>
    <w:multiLevelType w:val="multilevel"/>
    <w:tmpl w:val="A2D08F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A8A4BBE"/>
    <w:multiLevelType w:val="multilevel"/>
    <w:tmpl w:val="E8F20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147FB2"/>
    <w:multiLevelType w:val="multilevel"/>
    <w:tmpl w:val="4B962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8D638C"/>
    <w:multiLevelType w:val="multilevel"/>
    <w:tmpl w:val="63645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2E5AE2"/>
    <w:multiLevelType w:val="multilevel"/>
    <w:tmpl w:val="A7B8D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91188E"/>
    <w:multiLevelType w:val="hybridMultilevel"/>
    <w:tmpl w:val="4EF0E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1F28D1"/>
    <w:multiLevelType w:val="multilevel"/>
    <w:tmpl w:val="3872B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6845BF"/>
    <w:multiLevelType w:val="multilevel"/>
    <w:tmpl w:val="F09AD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B91FCD"/>
    <w:multiLevelType w:val="multilevel"/>
    <w:tmpl w:val="6D142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2727902">
    <w:abstractNumId w:val="2"/>
  </w:num>
  <w:num w:numId="2" w16cid:durableId="1978492636">
    <w:abstractNumId w:val="8"/>
  </w:num>
  <w:num w:numId="3" w16cid:durableId="686178097">
    <w:abstractNumId w:val="5"/>
  </w:num>
  <w:num w:numId="4" w16cid:durableId="882406636">
    <w:abstractNumId w:val="6"/>
  </w:num>
  <w:num w:numId="5" w16cid:durableId="1653874009">
    <w:abstractNumId w:val="1"/>
  </w:num>
  <w:num w:numId="6" w16cid:durableId="1782919524">
    <w:abstractNumId w:val="4"/>
  </w:num>
  <w:num w:numId="7" w16cid:durableId="331102195">
    <w:abstractNumId w:val="3"/>
  </w:num>
  <w:num w:numId="8" w16cid:durableId="1208374436">
    <w:abstractNumId w:val="0"/>
  </w:num>
  <w:num w:numId="9" w16cid:durableId="58989286">
    <w:abstractNumId w:val="7"/>
  </w:num>
  <w:num w:numId="10" w16cid:durableId="9258410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FE9"/>
    <w:rsid w:val="001F00EE"/>
    <w:rsid w:val="00310D0B"/>
    <w:rsid w:val="004740BF"/>
    <w:rsid w:val="00683BDF"/>
    <w:rsid w:val="00772F3B"/>
    <w:rsid w:val="009F6640"/>
    <w:rsid w:val="00A16F54"/>
    <w:rsid w:val="00A6262B"/>
    <w:rsid w:val="00B20644"/>
    <w:rsid w:val="00B27671"/>
    <w:rsid w:val="00B345C3"/>
    <w:rsid w:val="00B65FBA"/>
    <w:rsid w:val="00B82F19"/>
    <w:rsid w:val="00C87224"/>
    <w:rsid w:val="00D35055"/>
    <w:rsid w:val="00D45FE9"/>
    <w:rsid w:val="00D914B9"/>
    <w:rsid w:val="00D95E4A"/>
    <w:rsid w:val="00DA24B1"/>
    <w:rsid w:val="00E3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1035C"/>
  <w15:docId w15:val="{964B6704-AD1E-48B5-A55B-6B4CE8298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26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List Paragraph"/>
    <w:basedOn w:val="a"/>
    <w:uiPriority w:val="34"/>
    <w:qFormat/>
    <w:rsid w:val="00D3505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5055"/>
    <w:rPr>
      <w:color w:val="467886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35055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A626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0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51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8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308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493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14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9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69366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63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707060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82676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00429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12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8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2028504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3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23061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77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68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29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98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04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54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46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32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38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38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72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97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66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26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0428442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04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9595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9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16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65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66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33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24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79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12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20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96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77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2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79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4989985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92081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29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8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57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94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83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90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05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24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70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99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09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6275735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1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9025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1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88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6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98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17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71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8094638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4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50480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54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0985145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43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3725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0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65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36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48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12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58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99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9099782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725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92554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0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94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4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60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70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68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61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73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932315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113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03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7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251787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5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763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3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41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6967965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2939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504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0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9485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2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91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st-red.com/privac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rst-red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rst-red.com/" TargetMode="External"/><Relationship Id="rId5" Type="http://schemas.openxmlformats.org/officeDocument/2006/relationships/hyperlink" Target="https://first-red.co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8</Pages>
  <Words>2965</Words>
  <Characters>16902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"Налоговый кодекс Российской Федерации (часть вторая)" от 05.08.2000 N 117-ФЗ
(ред. от 17.11.2025)</vt:lpstr>
    </vt:vector>
  </TitlesOfParts>
  <Company>КонсультантПлюс Версия 4025.00.30</Company>
  <LinksUpToDate>false</LinksUpToDate>
  <CharactersWithSpaces>19828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"Налоговый кодекс Российской Федерации (часть вторая)" от 05.08.2000 N 117-ФЗ
(ред. от 17.11.2025)</dc:title>
  <dc:creator>Быков Владислав Валентинович</dc:creator>
  <cp:lastModifiedBy>Быков Владислав Валентинович</cp:lastModifiedBy>
  <cp:revision>4</cp:revision>
  <dcterms:created xsi:type="dcterms:W3CDTF">2025-11-24T12:36:00Z</dcterms:created>
  <dcterms:modified xsi:type="dcterms:W3CDTF">2025-11-25T10:10:00Z</dcterms:modified>
</cp:coreProperties>
</file>